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4A279" w14:textId="106F6E45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8"/>
          <w:szCs w:val="28"/>
        </w:rPr>
      </w:pPr>
      <w:r>
        <w:rPr>
          <w:rStyle w:val="NoneA"/>
          <w:rFonts w:ascii="Helvetica" w:hAnsi="Helvetica"/>
          <w:b/>
          <w:bCs/>
          <w:noProof/>
          <w:kern w:val="28"/>
          <w:sz w:val="32"/>
          <w:szCs w:val="32"/>
          <w:lang w:val="en-GB" w:eastAsia="en-GB"/>
        </w:rPr>
        <w:drawing>
          <wp:inline distT="0" distB="0" distL="0" distR="0" wp14:anchorId="11D459CB" wp14:editId="1A858443">
            <wp:extent cx="1800225" cy="800100"/>
            <wp:effectExtent l="0" t="0" r="0" b="0"/>
            <wp:docPr id="1073741827" name="officeArt object" descr="C:\Users\Heath\AppData\Local\Microsoft\Windows\INetCache\Content.Word\Logo ESSA Accredited Professional Development Cour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jpeg" descr="C:\Users\Heath\AppData\Local\Microsoft\Windows\INetCache\Content.Word\Logo ESSA Accredited Professional Development Course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00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A"/>
          <w:rFonts w:ascii="Helvetica" w:hAnsi="Helvetica"/>
          <w:b/>
          <w:bCs/>
          <w:sz w:val="28"/>
          <w:szCs w:val="28"/>
        </w:rPr>
        <w:t xml:space="preserve">   </w:t>
      </w:r>
      <w:r w:rsidR="00C4799D">
        <w:rPr>
          <w:rStyle w:val="NoneA"/>
          <w:rFonts w:ascii="Helvetica" w:hAnsi="Helvetica"/>
          <w:b/>
          <w:bCs/>
          <w:sz w:val="28"/>
          <w:szCs w:val="28"/>
        </w:rPr>
        <w:tab/>
      </w:r>
      <w:r>
        <w:rPr>
          <w:rStyle w:val="NoneA"/>
          <w:rFonts w:ascii="Helvetica" w:hAnsi="Helvetica"/>
          <w:b/>
          <w:bCs/>
          <w:sz w:val="28"/>
          <w:szCs w:val="28"/>
        </w:rPr>
        <w:t xml:space="preserve">     </w:t>
      </w:r>
      <w:r w:rsidR="00C4799D">
        <w:rPr>
          <w:rStyle w:val="NoneA"/>
          <w:rFonts w:ascii="Helvetica" w:eastAsia="Helvetica" w:hAnsi="Helvetica" w:cs="Helvetica"/>
          <w:b/>
          <w:bCs/>
          <w:noProof/>
          <w:sz w:val="28"/>
          <w:szCs w:val="28"/>
          <w:lang w:val="en-GB" w:eastAsia="en-GB"/>
        </w:rPr>
        <w:drawing>
          <wp:inline distT="0" distB="0" distL="0" distR="0" wp14:anchorId="7CD40CEE" wp14:editId="6BBB6DC7">
            <wp:extent cx="781050" cy="781050"/>
            <wp:effectExtent l="0" t="0" r="0" b="0"/>
            <wp:docPr id="1" name="Picture 1" descr="C:\Users\Heath\AppData\Local\Microsoft\Windows\INetCache\Content.Word\Myo Austra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th\AppData\Local\Microsoft\Windows\INetCache\Content.Word\Myo Austral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neA"/>
          <w:rFonts w:ascii="Helvetica" w:hAnsi="Helvetica"/>
          <w:b/>
          <w:bCs/>
          <w:sz w:val="28"/>
          <w:szCs w:val="28"/>
        </w:rPr>
        <w:t xml:space="preserve">     </w:t>
      </w:r>
      <w:r w:rsidR="00C4799D">
        <w:rPr>
          <w:rStyle w:val="NoneA"/>
          <w:rFonts w:ascii="Helvetica" w:hAnsi="Helvetica"/>
          <w:b/>
          <w:bCs/>
          <w:sz w:val="28"/>
          <w:szCs w:val="28"/>
        </w:rPr>
        <w:tab/>
      </w:r>
      <w:r w:rsidR="00C4799D">
        <w:rPr>
          <w:rStyle w:val="NoneA"/>
          <w:rFonts w:ascii="Helvetica" w:hAnsi="Helvetica"/>
          <w:b/>
          <w:bCs/>
          <w:sz w:val="28"/>
          <w:szCs w:val="28"/>
        </w:rPr>
        <w:tab/>
      </w:r>
      <w:r>
        <w:rPr>
          <w:rStyle w:val="NoneA"/>
          <w:rFonts w:ascii="Helvetica" w:hAnsi="Helvetica"/>
          <w:b/>
          <w:bCs/>
          <w:sz w:val="28"/>
          <w:szCs w:val="28"/>
        </w:rPr>
        <w:t xml:space="preserve">   </w:t>
      </w:r>
      <w:r>
        <w:rPr>
          <w:rStyle w:val="NoneA"/>
          <w:rFonts w:ascii="Helvetica" w:eastAsia="Helvetica" w:hAnsi="Helvetica" w:cs="Helvetica"/>
          <w:b/>
          <w:bCs/>
          <w:noProof/>
          <w:sz w:val="28"/>
          <w:szCs w:val="28"/>
          <w:lang w:val="en-GB" w:eastAsia="en-GB"/>
        </w:rPr>
        <w:drawing>
          <wp:inline distT="0" distB="0" distL="0" distR="0" wp14:anchorId="14CC108B" wp14:editId="73A35772">
            <wp:extent cx="2057400" cy="981075"/>
            <wp:effectExtent l="0" t="0" r="0" b="0"/>
            <wp:docPr id="1073741829" name="officeArt object" descr="C:\Users\Heath\AppData\Local\Microsoft\Windows\INetCache\Content.Word\osteoAust-endored-course-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jpeg" descr="C:\Users\Heath\AppData\Local\Microsoft\Windows\INetCache\Content.Word\osteoAust-endored-course-logo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81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569FDF6" w14:textId="77777777" w:rsidR="00214D34" w:rsidRDefault="00214D34">
      <w:pPr>
        <w:pStyle w:val="BodyA"/>
        <w:rPr>
          <w:rFonts w:ascii="Helvetica" w:eastAsia="Helvetica" w:hAnsi="Helvetica" w:cs="Helvetica"/>
          <w:b/>
          <w:bCs/>
          <w:sz w:val="28"/>
          <w:szCs w:val="28"/>
        </w:rPr>
      </w:pPr>
    </w:p>
    <w:p w14:paraId="4E407F89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8"/>
          <w:szCs w:val="28"/>
        </w:rPr>
      </w:pPr>
      <w:r>
        <w:rPr>
          <w:rStyle w:val="NoneA"/>
          <w:rFonts w:ascii="Helvetica" w:hAnsi="Helvetica"/>
          <w:b/>
          <w:bCs/>
          <w:sz w:val="28"/>
          <w:szCs w:val="28"/>
        </w:rPr>
        <w:t>Course Details</w:t>
      </w:r>
    </w:p>
    <w:p w14:paraId="1B699B50" w14:textId="77777777" w:rsidR="00214D34" w:rsidRDefault="00214D34">
      <w:pPr>
        <w:pStyle w:val="BodyA"/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3D781F29" w14:textId="77777777" w:rsidR="00214D34" w:rsidRDefault="00CD31E5">
      <w:pPr>
        <w:pStyle w:val="Default"/>
        <w:spacing w:line="20" w:lineRule="atLeast"/>
        <w:rPr>
          <w:rStyle w:val="NoneA"/>
          <w:b/>
          <w:bCs/>
          <w:sz w:val="20"/>
          <w:szCs w:val="20"/>
        </w:rPr>
      </w:pPr>
      <w:r>
        <w:rPr>
          <w:rStyle w:val="NoneA"/>
          <w:b/>
          <w:bCs/>
          <w:sz w:val="20"/>
          <w:szCs w:val="20"/>
        </w:rPr>
        <w:t xml:space="preserve">Ergonomic Risk Assessment Training </w:t>
      </w:r>
      <w:proofErr w:type="gramStart"/>
      <w:r>
        <w:rPr>
          <w:rStyle w:val="NoneA"/>
          <w:b/>
          <w:bCs/>
          <w:sz w:val="20"/>
          <w:szCs w:val="20"/>
        </w:rPr>
        <w:t>For</w:t>
      </w:r>
      <w:proofErr w:type="gramEnd"/>
      <w:r>
        <w:rPr>
          <w:rStyle w:val="NoneA"/>
          <w:b/>
          <w:bCs/>
          <w:sz w:val="20"/>
          <w:szCs w:val="20"/>
        </w:rPr>
        <w:t xml:space="preserve"> The Allied Health Professional</w:t>
      </w:r>
    </w:p>
    <w:p w14:paraId="44502C3B" w14:textId="77777777" w:rsidR="00214D34" w:rsidRDefault="00214D34">
      <w:pPr>
        <w:pStyle w:val="Default"/>
        <w:spacing w:line="20" w:lineRule="atLeast"/>
        <w:rPr>
          <w:sz w:val="20"/>
          <w:szCs w:val="20"/>
        </w:rPr>
      </w:pPr>
    </w:p>
    <w:p w14:paraId="52BDA016" w14:textId="77777777" w:rsidR="00214D34" w:rsidRDefault="00CD31E5">
      <w:pPr>
        <w:pStyle w:val="Default"/>
        <w:spacing w:line="300" w:lineRule="atLeast"/>
        <w:rPr>
          <w:rStyle w:val="NoneA"/>
          <w:sz w:val="20"/>
          <w:szCs w:val="20"/>
          <w:u w:val="single"/>
        </w:rPr>
      </w:pPr>
      <w:r>
        <w:rPr>
          <w:rStyle w:val="NoneA"/>
          <w:sz w:val="20"/>
          <w:szCs w:val="20"/>
          <w:u w:val="single"/>
        </w:rPr>
        <w:t>Course Outline</w:t>
      </w:r>
    </w:p>
    <w:p w14:paraId="488BD45A" w14:textId="77777777" w:rsidR="00C4799D" w:rsidRDefault="00C4799D">
      <w:pPr>
        <w:pStyle w:val="Default"/>
        <w:spacing w:line="300" w:lineRule="atLeast"/>
        <w:rPr>
          <w:rStyle w:val="NoneA"/>
          <w:sz w:val="20"/>
          <w:szCs w:val="20"/>
          <w:u w:val="single"/>
        </w:rPr>
      </w:pPr>
    </w:p>
    <w:p w14:paraId="4FB33EDD" w14:textId="77777777" w:rsidR="00214D34" w:rsidRDefault="00CD31E5">
      <w:pPr>
        <w:pStyle w:val="Default"/>
        <w:tabs>
          <w:tab w:val="left" w:pos="220"/>
          <w:tab w:val="left" w:pos="720"/>
        </w:tabs>
        <w:spacing w:line="300" w:lineRule="atLeast"/>
        <w:ind w:left="720" w:hanging="720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ab/>
        <w:t>•</w:t>
      </w:r>
      <w:r>
        <w:rPr>
          <w:rStyle w:val="NoneA"/>
          <w:sz w:val="20"/>
          <w:szCs w:val="20"/>
        </w:rPr>
        <w:tab/>
        <w:t xml:space="preserve">Develop an understanding of the various roles an Allied Health Practitioner can have within an Occupational (Work) Health &amp; Safety setting and gain further understanding of Workplace Health and Safety Legislation in Australia. </w:t>
      </w:r>
    </w:p>
    <w:p w14:paraId="2A7F7A14" w14:textId="77777777" w:rsidR="00214D34" w:rsidRDefault="00CD31E5">
      <w:pPr>
        <w:pStyle w:val="Default"/>
        <w:tabs>
          <w:tab w:val="left" w:pos="220"/>
          <w:tab w:val="left" w:pos="720"/>
        </w:tabs>
        <w:spacing w:line="300" w:lineRule="atLeast"/>
        <w:ind w:left="720" w:hanging="720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ab/>
        <w:t>•</w:t>
      </w:r>
      <w:r>
        <w:rPr>
          <w:rStyle w:val="NoneA"/>
          <w:sz w:val="20"/>
          <w:szCs w:val="20"/>
        </w:rPr>
        <w:tab/>
        <w:t xml:space="preserve">Understand the principles of Risk Management and Hierarchy of Risk Control. </w:t>
      </w:r>
    </w:p>
    <w:p w14:paraId="777B2A47" w14:textId="77777777" w:rsidR="00214D34" w:rsidRDefault="00CD31E5">
      <w:pPr>
        <w:pStyle w:val="Default"/>
        <w:tabs>
          <w:tab w:val="left" w:pos="220"/>
          <w:tab w:val="left" w:pos="720"/>
        </w:tabs>
        <w:spacing w:line="300" w:lineRule="atLeast"/>
        <w:ind w:left="720" w:hanging="720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ab/>
        <w:t>•</w:t>
      </w:r>
      <w:r>
        <w:rPr>
          <w:rStyle w:val="NoneA"/>
          <w:sz w:val="20"/>
          <w:szCs w:val="20"/>
        </w:rPr>
        <w:tab/>
        <w:t xml:space="preserve">Apply knowledge and skills to undertake a basic ergonomic risk assessment. </w:t>
      </w:r>
    </w:p>
    <w:p w14:paraId="4B11DDE7" w14:textId="77777777" w:rsidR="00214D34" w:rsidRDefault="00CD31E5">
      <w:pPr>
        <w:pStyle w:val="Default"/>
        <w:tabs>
          <w:tab w:val="left" w:pos="220"/>
          <w:tab w:val="left" w:pos="720"/>
        </w:tabs>
        <w:spacing w:line="300" w:lineRule="atLeast"/>
        <w:ind w:left="720" w:hanging="720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ab/>
        <w:t>•</w:t>
      </w:r>
      <w:r>
        <w:rPr>
          <w:rStyle w:val="NoneA"/>
          <w:sz w:val="20"/>
          <w:szCs w:val="20"/>
        </w:rPr>
        <w:tab/>
        <w:t xml:space="preserve">Have the knowledge and skills to problem solve common workplace ergonomic issues. </w:t>
      </w:r>
    </w:p>
    <w:p w14:paraId="077AC75B" w14:textId="77777777" w:rsidR="00214D34" w:rsidRDefault="00CD31E5">
      <w:pPr>
        <w:pStyle w:val="Default"/>
        <w:tabs>
          <w:tab w:val="left" w:pos="220"/>
          <w:tab w:val="left" w:pos="720"/>
        </w:tabs>
        <w:spacing w:line="300" w:lineRule="atLeast"/>
        <w:ind w:left="720" w:hanging="720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ab/>
        <w:t>•</w:t>
      </w:r>
      <w:r>
        <w:rPr>
          <w:rStyle w:val="NoneA"/>
          <w:sz w:val="20"/>
          <w:szCs w:val="20"/>
        </w:rPr>
        <w:tab/>
        <w:t xml:space="preserve">Review and understand the importance of communication i.e. consent, verbal and written communication within the Occupational (Work) Health and Safety setting. </w:t>
      </w:r>
    </w:p>
    <w:p w14:paraId="0C3E98C5" w14:textId="77777777" w:rsidR="00214D34" w:rsidRDefault="00CD31E5">
      <w:pPr>
        <w:pStyle w:val="Default"/>
        <w:tabs>
          <w:tab w:val="left" w:pos="220"/>
          <w:tab w:val="left" w:pos="720"/>
        </w:tabs>
        <w:spacing w:line="300" w:lineRule="atLeast"/>
        <w:ind w:left="720" w:hanging="720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ab/>
        <w:t>•</w:t>
      </w:r>
      <w:r>
        <w:rPr>
          <w:rStyle w:val="NoneA"/>
          <w:sz w:val="20"/>
          <w:szCs w:val="20"/>
        </w:rPr>
        <w:tab/>
        <w:t xml:space="preserve">Learn about the references available to continue further professional learning and development within the Occupational (Work) Health and Safety setting. </w:t>
      </w:r>
    </w:p>
    <w:p w14:paraId="58778592" w14:textId="77777777" w:rsidR="00214D34" w:rsidRDefault="00214D34">
      <w:pPr>
        <w:pStyle w:val="Default"/>
        <w:tabs>
          <w:tab w:val="left" w:pos="220"/>
          <w:tab w:val="left" w:pos="720"/>
        </w:tabs>
        <w:spacing w:line="300" w:lineRule="atLeast"/>
        <w:ind w:left="720" w:hanging="720"/>
        <w:rPr>
          <w:sz w:val="20"/>
          <w:szCs w:val="20"/>
        </w:rPr>
      </w:pPr>
    </w:p>
    <w:p w14:paraId="7C4C213B" w14:textId="2CCFF84B" w:rsidR="00214D34" w:rsidRDefault="00CD31E5">
      <w:pPr>
        <w:pStyle w:val="Default"/>
        <w:tabs>
          <w:tab w:val="left" w:pos="220"/>
          <w:tab w:val="left" w:pos="720"/>
        </w:tabs>
        <w:spacing w:line="300" w:lineRule="atLeast"/>
        <w:ind w:left="720" w:hanging="720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>Course is endorsed by ESSA</w:t>
      </w:r>
      <w:r w:rsidR="000D4C1C">
        <w:rPr>
          <w:rStyle w:val="NoneA"/>
          <w:sz w:val="20"/>
          <w:szCs w:val="20"/>
        </w:rPr>
        <w:t xml:space="preserve"> (8 points</w:t>
      </w:r>
      <w:r w:rsidR="00C4799D">
        <w:rPr>
          <w:rStyle w:val="NoneA"/>
          <w:sz w:val="20"/>
          <w:szCs w:val="20"/>
        </w:rPr>
        <w:t>)</w:t>
      </w:r>
      <w:r>
        <w:rPr>
          <w:rStyle w:val="NoneA"/>
          <w:sz w:val="20"/>
          <w:szCs w:val="20"/>
        </w:rPr>
        <w:t>, OA</w:t>
      </w:r>
      <w:r w:rsidR="00C4799D">
        <w:rPr>
          <w:rStyle w:val="NoneA"/>
          <w:sz w:val="20"/>
          <w:szCs w:val="20"/>
        </w:rPr>
        <w:t xml:space="preserve"> (7 hours)</w:t>
      </w:r>
      <w:r>
        <w:rPr>
          <w:rStyle w:val="NoneA"/>
          <w:sz w:val="20"/>
          <w:szCs w:val="20"/>
        </w:rPr>
        <w:t xml:space="preserve"> and </w:t>
      </w:r>
      <w:proofErr w:type="spellStart"/>
      <w:r w:rsidR="00C4799D">
        <w:rPr>
          <w:rStyle w:val="NoneA"/>
          <w:sz w:val="20"/>
          <w:szCs w:val="20"/>
        </w:rPr>
        <w:t>Myotherapy</w:t>
      </w:r>
      <w:proofErr w:type="spellEnd"/>
      <w:r w:rsidR="00C4799D">
        <w:rPr>
          <w:rStyle w:val="NoneA"/>
          <w:sz w:val="20"/>
          <w:szCs w:val="20"/>
        </w:rPr>
        <w:t xml:space="preserve"> Australia (8*1A category points).</w:t>
      </w:r>
    </w:p>
    <w:p w14:paraId="0FA3C38E" w14:textId="77777777" w:rsidR="00214D34" w:rsidRDefault="00214D34" w:rsidP="00C4799D">
      <w:pPr>
        <w:pStyle w:val="Default"/>
        <w:tabs>
          <w:tab w:val="left" w:pos="220"/>
          <w:tab w:val="left" w:pos="720"/>
        </w:tabs>
        <w:spacing w:line="300" w:lineRule="atLeast"/>
        <w:rPr>
          <w:sz w:val="20"/>
          <w:szCs w:val="20"/>
        </w:rPr>
      </w:pPr>
    </w:p>
    <w:p w14:paraId="1891E073" w14:textId="77777777" w:rsidR="00214D34" w:rsidRDefault="00CD31E5">
      <w:pPr>
        <w:pStyle w:val="Default"/>
        <w:tabs>
          <w:tab w:val="left" w:pos="220"/>
          <w:tab w:val="left" w:pos="720"/>
        </w:tabs>
        <w:spacing w:after="266" w:line="20" w:lineRule="atLeast"/>
        <w:ind w:left="720" w:hanging="720"/>
        <w:rPr>
          <w:rStyle w:val="NoneA"/>
          <w:b/>
          <w:bCs/>
          <w:sz w:val="20"/>
          <w:szCs w:val="20"/>
        </w:rPr>
      </w:pPr>
      <w:r>
        <w:rPr>
          <w:rStyle w:val="NoneA"/>
          <w:b/>
          <w:bCs/>
          <w:sz w:val="20"/>
          <w:szCs w:val="20"/>
        </w:rPr>
        <w:t xml:space="preserve">Manual Handling Risk Assessment </w:t>
      </w:r>
      <w:proofErr w:type="gramStart"/>
      <w:r>
        <w:rPr>
          <w:rStyle w:val="NoneA"/>
          <w:b/>
          <w:bCs/>
          <w:sz w:val="20"/>
          <w:szCs w:val="20"/>
        </w:rPr>
        <w:t>And</w:t>
      </w:r>
      <w:proofErr w:type="gramEnd"/>
      <w:r>
        <w:rPr>
          <w:rStyle w:val="NoneA"/>
          <w:b/>
          <w:bCs/>
          <w:sz w:val="20"/>
          <w:szCs w:val="20"/>
        </w:rPr>
        <w:t xml:space="preserve"> Training For The Allied Health Professional</w:t>
      </w:r>
    </w:p>
    <w:p w14:paraId="2F5C68A8" w14:textId="77777777" w:rsidR="00214D34" w:rsidRDefault="00CD31E5">
      <w:pPr>
        <w:pStyle w:val="Default"/>
        <w:spacing w:line="20" w:lineRule="atLeast"/>
        <w:rPr>
          <w:rStyle w:val="NoneA"/>
          <w:sz w:val="20"/>
          <w:szCs w:val="20"/>
          <w:u w:val="single"/>
        </w:rPr>
      </w:pPr>
      <w:r>
        <w:rPr>
          <w:rStyle w:val="NoneA"/>
          <w:sz w:val="20"/>
          <w:szCs w:val="20"/>
          <w:u w:val="single"/>
        </w:rPr>
        <w:t xml:space="preserve">Course Schedule: </w:t>
      </w:r>
    </w:p>
    <w:p w14:paraId="375E5331" w14:textId="77777777" w:rsidR="00C4799D" w:rsidRDefault="00C4799D">
      <w:pPr>
        <w:pStyle w:val="Default"/>
        <w:spacing w:line="20" w:lineRule="atLeast"/>
        <w:rPr>
          <w:rStyle w:val="NoneA"/>
          <w:sz w:val="20"/>
          <w:szCs w:val="20"/>
          <w:u w:val="single"/>
        </w:rPr>
      </w:pPr>
    </w:p>
    <w:p w14:paraId="0727B673" w14:textId="63FA8129" w:rsidR="00214D34" w:rsidRDefault="00CD31E5">
      <w:pPr>
        <w:pStyle w:val="Default"/>
        <w:numPr>
          <w:ilvl w:val="0"/>
          <w:numId w:val="2"/>
        </w:numPr>
        <w:spacing w:line="20" w:lineRule="atLeast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>Describe key statements of relevant Workplace Health and Safety Legislation in Australia / Manual Handling Code of</w:t>
      </w:r>
      <w:r w:rsidR="003B678D">
        <w:rPr>
          <w:rStyle w:val="NoneA"/>
          <w:sz w:val="20"/>
          <w:szCs w:val="20"/>
        </w:rPr>
        <w:t xml:space="preserve"> </w:t>
      </w:r>
      <w:r>
        <w:rPr>
          <w:rStyle w:val="NoneA"/>
          <w:sz w:val="20"/>
          <w:szCs w:val="20"/>
        </w:rPr>
        <w:t xml:space="preserve">Practice. </w:t>
      </w:r>
    </w:p>
    <w:p w14:paraId="198EFCD9" w14:textId="77777777" w:rsidR="00214D34" w:rsidRDefault="00CD31E5">
      <w:pPr>
        <w:pStyle w:val="Default"/>
        <w:numPr>
          <w:ilvl w:val="0"/>
          <w:numId w:val="3"/>
        </w:numPr>
        <w:spacing w:line="20" w:lineRule="atLeast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 xml:space="preserve">Describe and understand the principles of Risk Management and Hierarchy of Risk Control. </w:t>
      </w:r>
    </w:p>
    <w:p w14:paraId="1D86C49C" w14:textId="77777777" w:rsidR="00214D34" w:rsidRDefault="00CD31E5">
      <w:pPr>
        <w:pStyle w:val="Default"/>
        <w:numPr>
          <w:ilvl w:val="0"/>
          <w:numId w:val="3"/>
        </w:numPr>
        <w:spacing w:line="20" w:lineRule="atLeast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 xml:space="preserve">Review musculoskeletal disorder risk factors and the characteristics of hazardous manual tasks. </w:t>
      </w:r>
    </w:p>
    <w:p w14:paraId="56315BDA" w14:textId="77777777" w:rsidR="00214D34" w:rsidRDefault="00CD31E5">
      <w:pPr>
        <w:pStyle w:val="Default"/>
        <w:numPr>
          <w:ilvl w:val="0"/>
          <w:numId w:val="3"/>
        </w:numPr>
        <w:spacing w:line="20" w:lineRule="atLeast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 xml:space="preserve">Review commonly used manual handling risk assessment tools. </w:t>
      </w:r>
    </w:p>
    <w:p w14:paraId="3E9DA977" w14:textId="77777777" w:rsidR="00214D34" w:rsidRDefault="00CD31E5">
      <w:pPr>
        <w:pStyle w:val="Default"/>
        <w:numPr>
          <w:ilvl w:val="0"/>
          <w:numId w:val="3"/>
        </w:numPr>
        <w:spacing w:line="20" w:lineRule="atLeast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 xml:space="preserve">Apply knowledge and skills to undertake a basic manual handling risk assessment. </w:t>
      </w:r>
    </w:p>
    <w:p w14:paraId="417B09F4" w14:textId="77777777" w:rsidR="00214D34" w:rsidRDefault="00CD31E5">
      <w:pPr>
        <w:pStyle w:val="Default"/>
        <w:numPr>
          <w:ilvl w:val="0"/>
          <w:numId w:val="3"/>
        </w:numPr>
        <w:spacing w:line="20" w:lineRule="atLeast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 xml:space="preserve">Review the key elements required to design and conduct manual </w:t>
      </w:r>
      <w:r>
        <w:rPr>
          <w:rStyle w:val="NoneA"/>
          <w:sz w:val="20"/>
          <w:szCs w:val="20"/>
        </w:rPr>
        <w:br/>
        <w:t xml:space="preserve">handling training in the workplace. </w:t>
      </w:r>
    </w:p>
    <w:p w14:paraId="2839B9AC" w14:textId="77777777" w:rsidR="00214D34" w:rsidRDefault="00CD31E5">
      <w:pPr>
        <w:pStyle w:val="Default"/>
        <w:numPr>
          <w:ilvl w:val="0"/>
          <w:numId w:val="3"/>
        </w:numPr>
        <w:spacing w:line="20" w:lineRule="atLeast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 xml:space="preserve">Review common manual handling techniques performed. </w:t>
      </w:r>
    </w:p>
    <w:p w14:paraId="4994C1C4" w14:textId="77777777" w:rsidR="00214D34" w:rsidRDefault="00CD31E5">
      <w:pPr>
        <w:pStyle w:val="Default"/>
        <w:numPr>
          <w:ilvl w:val="0"/>
          <w:numId w:val="3"/>
        </w:numPr>
        <w:spacing w:line="20" w:lineRule="atLeast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 xml:space="preserve">Reviewing common manual handling technique issues. </w:t>
      </w:r>
    </w:p>
    <w:p w14:paraId="6ADA6493" w14:textId="77777777" w:rsidR="00214D34" w:rsidRDefault="00CD31E5">
      <w:pPr>
        <w:pStyle w:val="Default"/>
        <w:numPr>
          <w:ilvl w:val="0"/>
          <w:numId w:val="3"/>
        </w:numPr>
        <w:spacing w:line="20" w:lineRule="atLeast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 xml:space="preserve">Have the knowledge and skills to problem solve common workplace manual handling risk and training issues. </w:t>
      </w:r>
    </w:p>
    <w:p w14:paraId="57515C94" w14:textId="77777777" w:rsidR="00214D34" w:rsidRDefault="00CD31E5">
      <w:pPr>
        <w:pStyle w:val="Default"/>
        <w:numPr>
          <w:ilvl w:val="0"/>
          <w:numId w:val="3"/>
        </w:numPr>
        <w:spacing w:line="20" w:lineRule="atLeast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 xml:space="preserve">Review and understand the importance of communication i.e. consent, verbal and written communication within the Occupational (Work) Health and Safety setting. </w:t>
      </w:r>
    </w:p>
    <w:p w14:paraId="6759794C" w14:textId="77777777" w:rsidR="00214D34" w:rsidRDefault="00CD31E5">
      <w:pPr>
        <w:pStyle w:val="Default"/>
        <w:numPr>
          <w:ilvl w:val="0"/>
          <w:numId w:val="3"/>
        </w:numPr>
        <w:spacing w:line="20" w:lineRule="atLeast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 xml:space="preserve">Review manual handling training research - what to include and not include in your training. </w:t>
      </w:r>
      <w:r>
        <w:rPr>
          <w:rStyle w:val="NoneA"/>
          <w:sz w:val="20"/>
          <w:szCs w:val="20"/>
        </w:rPr>
        <w:br/>
      </w:r>
    </w:p>
    <w:p w14:paraId="6E8F4926" w14:textId="4577295E" w:rsidR="00214D34" w:rsidRDefault="00C4799D">
      <w:pPr>
        <w:pStyle w:val="Default"/>
        <w:tabs>
          <w:tab w:val="left" w:pos="220"/>
          <w:tab w:val="left" w:pos="720"/>
        </w:tabs>
        <w:spacing w:line="20" w:lineRule="atLeast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>Cour</w:t>
      </w:r>
      <w:r w:rsidR="000D4C1C">
        <w:rPr>
          <w:rStyle w:val="NoneA"/>
          <w:sz w:val="20"/>
          <w:szCs w:val="20"/>
        </w:rPr>
        <w:t xml:space="preserve">se is endorsed by OA (7 hours), ESSA (8 points), </w:t>
      </w:r>
      <w:proofErr w:type="spellStart"/>
      <w:r w:rsidR="000D4C1C">
        <w:rPr>
          <w:rStyle w:val="NoneA"/>
          <w:sz w:val="20"/>
          <w:szCs w:val="20"/>
        </w:rPr>
        <w:t>Myotherapy</w:t>
      </w:r>
      <w:proofErr w:type="spellEnd"/>
      <w:r w:rsidR="000D4C1C">
        <w:rPr>
          <w:rStyle w:val="NoneA"/>
          <w:sz w:val="20"/>
          <w:szCs w:val="20"/>
        </w:rPr>
        <w:t xml:space="preserve"> Australia (8*1a category points)</w:t>
      </w:r>
      <w:r>
        <w:rPr>
          <w:rStyle w:val="NoneA"/>
          <w:sz w:val="20"/>
          <w:szCs w:val="20"/>
        </w:rPr>
        <w:t xml:space="preserve"> </w:t>
      </w:r>
    </w:p>
    <w:p w14:paraId="09F63044" w14:textId="77777777" w:rsidR="00214D34" w:rsidRDefault="00214D34">
      <w:pPr>
        <w:pStyle w:val="Default"/>
        <w:tabs>
          <w:tab w:val="left" w:pos="220"/>
          <w:tab w:val="left" w:pos="720"/>
        </w:tabs>
        <w:spacing w:line="20" w:lineRule="atLeast"/>
        <w:rPr>
          <w:sz w:val="20"/>
          <w:szCs w:val="20"/>
        </w:rPr>
      </w:pPr>
    </w:p>
    <w:p w14:paraId="44A6651D" w14:textId="5E49B8C2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  <w:lang w:val="fr-FR"/>
        </w:rPr>
      </w:pPr>
      <w:r>
        <w:rPr>
          <w:rStyle w:val="NoneA"/>
          <w:rFonts w:ascii="Helvetica" w:hAnsi="Helvetica"/>
          <w:b/>
          <w:bCs/>
          <w:sz w:val="20"/>
          <w:szCs w:val="20"/>
          <w:u w:val="single"/>
          <w:lang w:val="fr-FR"/>
        </w:rPr>
        <w:lastRenderedPageBreak/>
        <w:t xml:space="preserve">Course </w:t>
      </w:r>
      <w:proofErr w:type="spellStart"/>
      <w:r>
        <w:rPr>
          <w:rStyle w:val="NoneA"/>
          <w:rFonts w:ascii="Helvetica" w:hAnsi="Helvetica"/>
          <w:b/>
          <w:bCs/>
          <w:sz w:val="20"/>
          <w:szCs w:val="20"/>
          <w:u w:val="single"/>
          <w:lang w:val="fr-FR"/>
        </w:rPr>
        <w:t>Costs</w:t>
      </w:r>
      <w:proofErr w:type="spellEnd"/>
      <w:r>
        <w:rPr>
          <w:rStyle w:val="NoneA"/>
          <w:rFonts w:ascii="Helvetica" w:hAnsi="Helvetica"/>
          <w:b/>
          <w:bCs/>
          <w:sz w:val="20"/>
          <w:szCs w:val="20"/>
          <w:u w:val="single"/>
          <w:lang w:val="fr-FR"/>
        </w:rPr>
        <w:t>:</w:t>
      </w:r>
    </w:p>
    <w:p w14:paraId="3E81DD28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170E1649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sz w:val="20"/>
          <w:szCs w:val="20"/>
        </w:rPr>
      </w:pPr>
      <w:r>
        <w:rPr>
          <w:rStyle w:val="NoneA"/>
          <w:rFonts w:ascii="Helvetica" w:hAnsi="Helvetica"/>
          <w:sz w:val="20"/>
          <w:szCs w:val="20"/>
        </w:rPr>
        <w:t>1 Day Ergonomic Risk Assessment Course $330 (inclusive GST)</w:t>
      </w:r>
    </w:p>
    <w:p w14:paraId="12799E54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5EBBABA5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sz w:val="20"/>
          <w:szCs w:val="20"/>
        </w:rPr>
      </w:pPr>
      <w:r>
        <w:rPr>
          <w:rStyle w:val="NoneA"/>
          <w:rFonts w:ascii="Helvetica" w:hAnsi="Helvetica"/>
          <w:sz w:val="20"/>
          <w:szCs w:val="20"/>
        </w:rPr>
        <w:t>1 Day Manual Handling Risk Assessment &amp; Training Course $330 (inclusive GST)</w:t>
      </w:r>
    </w:p>
    <w:p w14:paraId="60B4BC72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10AE43A6" w14:textId="31617445" w:rsidR="00214D34" w:rsidRDefault="00CD31E5">
      <w:pPr>
        <w:pStyle w:val="BodyA"/>
        <w:rPr>
          <w:rStyle w:val="NoneA"/>
          <w:rFonts w:ascii="Helvetica" w:eastAsia="Helvetica" w:hAnsi="Helvetica" w:cs="Helvetica"/>
          <w:sz w:val="20"/>
          <w:szCs w:val="20"/>
        </w:rPr>
      </w:pPr>
      <w:r>
        <w:rPr>
          <w:rStyle w:val="NoneA"/>
          <w:rFonts w:ascii="Helvetica" w:hAnsi="Helvetica"/>
          <w:sz w:val="20"/>
          <w:szCs w:val="20"/>
        </w:rPr>
        <w:t>Attending Both Courses (</w:t>
      </w:r>
      <w:r w:rsidR="00C4799D">
        <w:rPr>
          <w:rStyle w:val="NoneA"/>
          <w:rFonts w:ascii="Helvetica" w:hAnsi="Helvetica"/>
          <w:sz w:val="20"/>
          <w:szCs w:val="20"/>
        </w:rPr>
        <w:t>if held on the same weekend</w:t>
      </w:r>
      <w:r>
        <w:rPr>
          <w:rStyle w:val="NoneA"/>
          <w:rFonts w:ascii="Helvetica" w:hAnsi="Helvetica"/>
          <w:sz w:val="20"/>
          <w:szCs w:val="20"/>
        </w:rPr>
        <w:t>) $550 (inclusive GST)</w:t>
      </w:r>
    </w:p>
    <w:p w14:paraId="0865EFCE" w14:textId="77777777" w:rsidR="00214D34" w:rsidRDefault="00214D34">
      <w:pPr>
        <w:pStyle w:val="BodyB"/>
        <w:widowControl w:val="0"/>
        <w:spacing w:after="180" w:line="300" w:lineRule="auto"/>
        <w:rPr>
          <w:rFonts w:ascii="Helvetica" w:eastAsia="Helvetica" w:hAnsi="Helvetica" w:cs="Helvetica"/>
          <w:sz w:val="20"/>
          <w:szCs w:val="20"/>
        </w:rPr>
      </w:pPr>
    </w:p>
    <w:p w14:paraId="49AD63AA" w14:textId="77777777" w:rsidR="00214D34" w:rsidRDefault="00CD31E5">
      <w:pPr>
        <w:pStyle w:val="BodyB"/>
        <w:widowControl w:val="0"/>
        <w:spacing w:after="180" w:line="300" w:lineRule="auto"/>
        <w:rPr>
          <w:rStyle w:val="NoneA"/>
          <w:rFonts w:ascii="Helvetica" w:eastAsia="Helvetica" w:hAnsi="Helvetica" w:cs="Helvetica"/>
          <w:b/>
          <w:bCs/>
          <w:kern w:val="28"/>
          <w:sz w:val="20"/>
          <w:szCs w:val="20"/>
          <w:u w:val="single"/>
        </w:rPr>
      </w:pPr>
      <w:r>
        <w:rPr>
          <w:rStyle w:val="NoneA"/>
          <w:rFonts w:ascii="Helvetica" w:hAnsi="Helvetica"/>
          <w:b/>
          <w:bCs/>
          <w:kern w:val="28"/>
          <w:sz w:val="20"/>
          <w:szCs w:val="20"/>
          <w:u w:val="single"/>
        </w:rPr>
        <w:t>Course Dates:</w:t>
      </w:r>
    </w:p>
    <w:p w14:paraId="02B64F97" w14:textId="77777777" w:rsidR="00C4799D" w:rsidRDefault="00C4799D">
      <w:pPr>
        <w:pStyle w:val="BodyB"/>
        <w:widowControl w:val="0"/>
        <w:spacing w:after="180" w:line="300" w:lineRule="auto"/>
        <w:rPr>
          <w:rStyle w:val="NoneA"/>
          <w:rFonts w:ascii="Helvetica" w:hAnsi="Helvetica"/>
          <w:b/>
          <w:kern w:val="28"/>
          <w:sz w:val="20"/>
          <w:szCs w:val="20"/>
          <w:u w:val="single"/>
        </w:rPr>
      </w:pPr>
    </w:p>
    <w:p w14:paraId="1BD54295" w14:textId="738BDCBF" w:rsidR="00214D34" w:rsidRPr="008645AC" w:rsidRDefault="00CD31E5">
      <w:pPr>
        <w:pStyle w:val="BodyB"/>
        <w:widowControl w:val="0"/>
        <w:spacing w:after="180" w:line="300" w:lineRule="auto"/>
        <w:rPr>
          <w:rStyle w:val="NoneA"/>
          <w:rFonts w:ascii="Helvetica" w:eastAsia="Helvetica" w:hAnsi="Helvetica" w:cs="Helvetica"/>
          <w:b/>
          <w:kern w:val="28"/>
          <w:sz w:val="20"/>
          <w:szCs w:val="20"/>
          <w:u w:val="single"/>
          <w:lang w:val="en-US"/>
        </w:rPr>
      </w:pPr>
      <w:r w:rsidRPr="008645AC">
        <w:rPr>
          <w:rStyle w:val="NoneA"/>
          <w:rFonts w:ascii="Helvetica" w:hAnsi="Helvetica"/>
          <w:b/>
          <w:kern w:val="28"/>
          <w:sz w:val="20"/>
          <w:szCs w:val="20"/>
          <w:u w:val="single"/>
          <w:lang w:val="en-US"/>
        </w:rPr>
        <w:t xml:space="preserve">Melbourne </w:t>
      </w:r>
    </w:p>
    <w:p w14:paraId="5F680F17" w14:textId="24B7CBE2" w:rsidR="00214D34" w:rsidRDefault="005F10EF">
      <w:pPr>
        <w:pStyle w:val="BodyB"/>
        <w:widowControl w:val="0"/>
        <w:spacing w:after="180" w:line="300" w:lineRule="auto"/>
        <w:rPr>
          <w:rStyle w:val="NoneA"/>
          <w:rFonts w:ascii="Helvetica" w:eastAsia="Helvetica" w:hAnsi="Helvetica" w:cs="Helvetica"/>
          <w:kern w:val="28"/>
          <w:sz w:val="20"/>
          <w:szCs w:val="20"/>
        </w:rPr>
      </w:pPr>
      <w:r>
        <w:rPr>
          <w:rStyle w:val="NoneA"/>
          <w:rFonts w:ascii="Helvetica" w:hAnsi="Helvetica"/>
          <w:kern w:val="28"/>
          <w:sz w:val="20"/>
          <w:szCs w:val="20"/>
          <w:lang w:val="en-US"/>
        </w:rPr>
        <w:t>Saturday 1</w:t>
      </w:r>
      <w:r w:rsidRPr="005F10EF">
        <w:rPr>
          <w:rStyle w:val="NoneA"/>
          <w:rFonts w:ascii="Helvetica" w:hAnsi="Helvetica"/>
          <w:kern w:val="28"/>
          <w:sz w:val="20"/>
          <w:szCs w:val="20"/>
          <w:vertAlign w:val="superscript"/>
          <w:lang w:val="en-US"/>
        </w:rPr>
        <w:t>st</w:t>
      </w:r>
      <w:r>
        <w:rPr>
          <w:rStyle w:val="NoneA"/>
          <w:rFonts w:ascii="Helvetica" w:hAnsi="Helvetica"/>
          <w:kern w:val="28"/>
          <w:sz w:val="20"/>
          <w:szCs w:val="20"/>
          <w:lang w:val="en-US"/>
        </w:rPr>
        <w:t xml:space="preserve"> April 2017</w:t>
      </w:r>
      <w:r w:rsidR="00CD31E5">
        <w:rPr>
          <w:rStyle w:val="NoneA"/>
          <w:rFonts w:ascii="Helvetica" w:hAnsi="Helvetica"/>
          <w:kern w:val="28"/>
          <w:sz w:val="20"/>
          <w:szCs w:val="20"/>
          <w:lang w:val="en-US"/>
        </w:rPr>
        <w:t xml:space="preserve"> </w:t>
      </w:r>
      <w:r w:rsidR="00CD31E5">
        <w:rPr>
          <w:rStyle w:val="NoneA"/>
          <w:rFonts w:ascii="Helvetica" w:hAnsi="Helvetica"/>
          <w:kern w:val="28"/>
          <w:sz w:val="20"/>
          <w:szCs w:val="20"/>
        </w:rPr>
        <w:t xml:space="preserve">– 1 Day </w:t>
      </w:r>
      <w:proofErr w:type="spellStart"/>
      <w:r w:rsidR="00CD31E5">
        <w:rPr>
          <w:rStyle w:val="NoneA"/>
          <w:rFonts w:ascii="Helvetica" w:hAnsi="Helvetica"/>
          <w:kern w:val="28"/>
          <w:sz w:val="20"/>
          <w:szCs w:val="20"/>
        </w:rPr>
        <w:t>Ergonomic</w:t>
      </w:r>
      <w:proofErr w:type="spellEnd"/>
      <w:r w:rsidR="00CD31E5">
        <w:rPr>
          <w:rStyle w:val="NoneA"/>
          <w:rFonts w:ascii="Helvetica" w:hAnsi="Helvetica"/>
          <w:kern w:val="28"/>
          <w:sz w:val="20"/>
          <w:szCs w:val="20"/>
        </w:rPr>
        <w:t xml:space="preserve"> </w:t>
      </w:r>
      <w:proofErr w:type="spellStart"/>
      <w:r w:rsidR="00CD31E5">
        <w:rPr>
          <w:rStyle w:val="NoneA"/>
          <w:rFonts w:ascii="Helvetica" w:hAnsi="Helvetica"/>
          <w:kern w:val="28"/>
          <w:sz w:val="20"/>
          <w:szCs w:val="20"/>
        </w:rPr>
        <w:t>Risk</w:t>
      </w:r>
      <w:proofErr w:type="spellEnd"/>
      <w:r w:rsidR="00CD31E5">
        <w:rPr>
          <w:rStyle w:val="NoneA"/>
          <w:rFonts w:ascii="Helvetica" w:hAnsi="Helvetica"/>
          <w:kern w:val="28"/>
          <w:sz w:val="20"/>
          <w:szCs w:val="20"/>
        </w:rPr>
        <w:t xml:space="preserve"> </w:t>
      </w:r>
      <w:proofErr w:type="spellStart"/>
      <w:r w:rsidR="00CD31E5">
        <w:rPr>
          <w:rStyle w:val="NoneA"/>
          <w:rFonts w:ascii="Helvetica" w:hAnsi="Helvetica"/>
          <w:kern w:val="28"/>
          <w:sz w:val="20"/>
          <w:szCs w:val="20"/>
        </w:rPr>
        <w:t>Assessment</w:t>
      </w:r>
      <w:proofErr w:type="spellEnd"/>
      <w:r w:rsidR="00CD31E5">
        <w:rPr>
          <w:rStyle w:val="NoneA"/>
          <w:rFonts w:ascii="Helvetica" w:hAnsi="Helvetica"/>
          <w:kern w:val="28"/>
          <w:sz w:val="20"/>
          <w:szCs w:val="20"/>
        </w:rPr>
        <w:t xml:space="preserve"> </w:t>
      </w:r>
      <w:proofErr w:type="gramStart"/>
      <w:r w:rsidR="00CD31E5">
        <w:rPr>
          <w:rStyle w:val="NoneA"/>
          <w:rFonts w:ascii="Helvetica" w:hAnsi="Helvetica"/>
          <w:kern w:val="28"/>
          <w:sz w:val="20"/>
          <w:szCs w:val="20"/>
        </w:rPr>
        <w:t xml:space="preserve">Course </w:t>
      </w:r>
      <w:r w:rsidR="00CD31E5">
        <w:rPr>
          <w:rStyle w:val="NoneA"/>
          <w:rFonts w:ascii="Helvetica" w:hAnsi="Helvetica"/>
          <w:kern w:val="28"/>
          <w:sz w:val="20"/>
          <w:szCs w:val="20"/>
          <w:lang w:val="en-US"/>
        </w:rPr>
        <w:t xml:space="preserve"> </w:t>
      </w:r>
      <w:r w:rsidR="0086637D">
        <w:rPr>
          <w:rStyle w:val="NoneA"/>
          <w:rFonts w:ascii="Helvetica" w:hAnsi="Helvetica"/>
          <w:kern w:val="28"/>
          <w:sz w:val="20"/>
          <w:szCs w:val="20"/>
          <w:lang w:val="en-US"/>
        </w:rPr>
        <w:t>-</w:t>
      </w:r>
      <w:proofErr w:type="gramEnd"/>
      <w:r w:rsidR="0086637D">
        <w:rPr>
          <w:rStyle w:val="NoneA"/>
          <w:rFonts w:ascii="Helvetica" w:hAnsi="Helvetica"/>
          <w:kern w:val="28"/>
          <w:sz w:val="20"/>
          <w:szCs w:val="20"/>
          <w:lang w:val="en-US"/>
        </w:rPr>
        <w:t xml:space="preserve"> Melbourne - </w:t>
      </w:r>
      <w:r w:rsidR="00845ACE">
        <w:rPr>
          <w:rStyle w:val="NoneA"/>
          <w:rFonts w:ascii="Helvetica" w:hAnsi="Helvetica"/>
          <w:kern w:val="28"/>
          <w:sz w:val="20"/>
          <w:szCs w:val="20"/>
          <w:lang w:val="en-US"/>
        </w:rPr>
        <w:t>9:00</w:t>
      </w:r>
      <w:r w:rsidR="00CD31E5">
        <w:rPr>
          <w:rStyle w:val="NoneA"/>
          <w:rFonts w:ascii="Helvetica" w:hAnsi="Helvetica"/>
          <w:kern w:val="28"/>
          <w:sz w:val="20"/>
          <w:szCs w:val="20"/>
          <w:lang w:val="en-US"/>
        </w:rPr>
        <w:t xml:space="preserve"> </w:t>
      </w:r>
      <w:r w:rsidR="00CD31E5">
        <w:rPr>
          <w:rStyle w:val="NoneA"/>
          <w:rFonts w:ascii="Helvetica" w:hAnsi="Helvetica"/>
          <w:kern w:val="28"/>
          <w:sz w:val="20"/>
          <w:szCs w:val="20"/>
        </w:rPr>
        <w:t xml:space="preserve">– </w:t>
      </w:r>
      <w:r>
        <w:rPr>
          <w:rStyle w:val="NoneA"/>
          <w:rFonts w:ascii="Helvetica" w:hAnsi="Helvetica"/>
          <w:kern w:val="28"/>
          <w:sz w:val="20"/>
          <w:szCs w:val="20"/>
          <w:lang w:val="en-US"/>
        </w:rPr>
        <w:t>4:0</w:t>
      </w:r>
      <w:r w:rsidR="00845ACE">
        <w:rPr>
          <w:rStyle w:val="NoneA"/>
          <w:rFonts w:ascii="Helvetica" w:hAnsi="Helvetica"/>
          <w:kern w:val="28"/>
          <w:sz w:val="20"/>
          <w:szCs w:val="20"/>
          <w:lang w:val="en-US"/>
        </w:rPr>
        <w:t>0</w:t>
      </w:r>
      <w:r w:rsidR="00CD31E5">
        <w:rPr>
          <w:rStyle w:val="NoneA"/>
          <w:rFonts w:ascii="Helvetica" w:hAnsi="Helvetica"/>
          <w:kern w:val="28"/>
          <w:sz w:val="20"/>
          <w:szCs w:val="20"/>
        </w:rPr>
        <w:t>pm.</w:t>
      </w:r>
    </w:p>
    <w:p w14:paraId="5053C778" w14:textId="24D2C662" w:rsidR="00FF2792" w:rsidRDefault="00A353B7">
      <w:pPr>
        <w:pStyle w:val="BodyB"/>
        <w:widowControl w:val="0"/>
        <w:spacing w:after="180" w:line="300" w:lineRule="auto"/>
        <w:rPr>
          <w:rStyle w:val="NoneA"/>
          <w:rFonts w:ascii="Helvetica" w:eastAsia="Helvetica" w:hAnsi="Helvetica" w:cs="Helvetica"/>
          <w:kern w:val="28"/>
          <w:sz w:val="20"/>
          <w:szCs w:val="20"/>
          <w:lang w:val="en-US"/>
        </w:rPr>
      </w:pPr>
      <w:r>
        <w:rPr>
          <w:rStyle w:val="NoneA"/>
          <w:rFonts w:ascii="Helvetica" w:eastAsia="Helvetica" w:hAnsi="Helvetica" w:cs="Helvetica"/>
          <w:kern w:val="28"/>
          <w:sz w:val="20"/>
          <w:szCs w:val="20"/>
          <w:lang w:val="en-US"/>
        </w:rPr>
        <w:t>Back Care and Seating</w:t>
      </w:r>
    </w:p>
    <w:p w14:paraId="50C80774" w14:textId="3DDC61C5" w:rsidR="00A353B7" w:rsidRDefault="00A353B7">
      <w:pPr>
        <w:pStyle w:val="BodyB"/>
        <w:widowControl w:val="0"/>
        <w:spacing w:after="180" w:line="300" w:lineRule="auto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503 Nicholson St, Carlton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North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VIC 3054</w:t>
      </w:r>
    </w:p>
    <w:p w14:paraId="3A155333" w14:textId="77777777" w:rsidR="005F10EF" w:rsidRDefault="005F10EF">
      <w:pPr>
        <w:pStyle w:val="BodyB"/>
        <w:widowControl w:val="0"/>
        <w:spacing w:after="180" w:line="300" w:lineRule="auto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5F25AAE9" w14:textId="6CF66596" w:rsidR="005F10EF" w:rsidRPr="005F10EF" w:rsidRDefault="005F10EF">
      <w:pPr>
        <w:pStyle w:val="BodyB"/>
        <w:widowControl w:val="0"/>
        <w:spacing w:after="180" w:line="300" w:lineRule="auto"/>
        <w:rPr>
          <w:rFonts w:ascii="Arial" w:hAnsi="Arial" w:cs="Arial"/>
          <w:b/>
          <w:color w:val="222222"/>
          <w:sz w:val="20"/>
          <w:szCs w:val="20"/>
          <w:u w:val="single"/>
          <w:shd w:val="clear" w:color="auto" w:fill="FFFFFF"/>
        </w:rPr>
      </w:pPr>
      <w:r w:rsidRPr="005F10EF">
        <w:rPr>
          <w:rFonts w:ascii="Arial" w:hAnsi="Arial" w:cs="Arial"/>
          <w:b/>
          <w:color w:val="222222"/>
          <w:sz w:val="20"/>
          <w:szCs w:val="20"/>
          <w:u w:val="single"/>
          <w:shd w:val="clear" w:color="auto" w:fill="FFFFFF"/>
        </w:rPr>
        <w:t>Sydney</w:t>
      </w:r>
      <w:bookmarkStart w:id="0" w:name="_GoBack"/>
      <w:bookmarkEnd w:id="0"/>
    </w:p>
    <w:p w14:paraId="431A8F40" w14:textId="4F3EEDA3" w:rsidR="005F10EF" w:rsidRDefault="005F10EF">
      <w:pPr>
        <w:pStyle w:val="BodyB"/>
        <w:widowControl w:val="0"/>
        <w:spacing w:after="180" w:line="300" w:lineRule="auto"/>
        <w:rPr>
          <w:rStyle w:val="NoneA"/>
          <w:rFonts w:ascii="Helvetica" w:eastAsia="Helvetica" w:hAnsi="Helvetica" w:cs="Helvetica"/>
          <w:kern w:val="28"/>
          <w:sz w:val="20"/>
          <w:szCs w:val="20"/>
          <w:lang w:val="en-US"/>
        </w:rPr>
      </w:pPr>
      <w:r>
        <w:rPr>
          <w:rStyle w:val="NoneA"/>
          <w:rFonts w:ascii="Helvetica" w:eastAsia="Helvetica" w:hAnsi="Helvetica" w:cs="Helvetica"/>
          <w:kern w:val="28"/>
          <w:sz w:val="20"/>
          <w:szCs w:val="20"/>
          <w:lang w:val="en-US"/>
        </w:rPr>
        <w:t>March 2017 – Date to be confirmed</w:t>
      </w:r>
    </w:p>
    <w:p w14:paraId="3C2F5CD5" w14:textId="7B8F8490" w:rsidR="005F10EF" w:rsidRDefault="005F10EF">
      <w:pPr>
        <w:pStyle w:val="BodyB"/>
        <w:widowControl w:val="0"/>
        <w:spacing w:after="180" w:line="300" w:lineRule="auto"/>
        <w:rPr>
          <w:rStyle w:val="NoneA"/>
          <w:rFonts w:ascii="Helvetica" w:eastAsia="Helvetica" w:hAnsi="Helvetica" w:cs="Helvetica"/>
          <w:kern w:val="28"/>
          <w:sz w:val="20"/>
          <w:szCs w:val="20"/>
          <w:lang w:val="en-US"/>
        </w:rPr>
      </w:pPr>
      <w:r>
        <w:rPr>
          <w:rStyle w:val="NoneA"/>
          <w:rFonts w:ascii="Helvetica" w:eastAsia="Helvetica" w:hAnsi="Helvetica" w:cs="Helvetica"/>
          <w:kern w:val="28"/>
          <w:sz w:val="20"/>
          <w:szCs w:val="20"/>
          <w:lang w:val="en-US"/>
        </w:rPr>
        <w:t>Bad Backs</w:t>
      </w:r>
    </w:p>
    <w:p w14:paraId="00093053" w14:textId="74C74386" w:rsidR="005F10EF" w:rsidRPr="005F10EF" w:rsidRDefault="005F10EF">
      <w:pPr>
        <w:pStyle w:val="BodyB"/>
        <w:widowControl w:val="0"/>
        <w:spacing w:after="180" w:line="300" w:lineRule="auto"/>
        <w:rPr>
          <w:rStyle w:val="NoneA"/>
          <w:rFonts w:asciiTheme="majorHAnsi" w:eastAsia="Helvetica" w:hAnsiTheme="majorHAnsi" w:cstheme="majorHAnsi"/>
          <w:kern w:val="28"/>
          <w:sz w:val="20"/>
          <w:szCs w:val="20"/>
          <w:lang w:val="en-US"/>
        </w:rPr>
      </w:pPr>
      <w:r w:rsidRPr="005F10EF">
        <w:rPr>
          <w:rStyle w:val="xbe"/>
          <w:rFonts w:asciiTheme="majorHAnsi" w:hAnsiTheme="majorHAnsi" w:cstheme="majorHAnsi"/>
          <w:sz w:val="20"/>
          <w:szCs w:val="20"/>
        </w:rPr>
        <w:t xml:space="preserve">390 Pacific </w:t>
      </w:r>
      <w:proofErr w:type="spellStart"/>
      <w:r w:rsidRPr="005F10EF">
        <w:rPr>
          <w:rStyle w:val="xbe"/>
          <w:rFonts w:asciiTheme="majorHAnsi" w:hAnsiTheme="majorHAnsi" w:cstheme="majorHAnsi"/>
          <w:sz w:val="20"/>
          <w:szCs w:val="20"/>
        </w:rPr>
        <w:t>Hwy</w:t>
      </w:r>
      <w:proofErr w:type="spellEnd"/>
      <w:r w:rsidRPr="005F10EF">
        <w:rPr>
          <w:rStyle w:val="xbe"/>
          <w:rFonts w:asciiTheme="majorHAnsi" w:hAnsiTheme="majorHAnsi" w:cstheme="majorHAnsi"/>
          <w:sz w:val="20"/>
          <w:szCs w:val="20"/>
        </w:rPr>
        <w:t xml:space="preserve">, Crows </w:t>
      </w:r>
      <w:proofErr w:type="spellStart"/>
      <w:r w:rsidRPr="005F10EF">
        <w:rPr>
          <w:rStyle w:val="xbe"/>
          <w:rFonts w:asciiTheme="majorHAnsi" w:hAnsiTheme="majorHAnsi" w:cstheme="majorHAnsi"/>
          <w:sz w:val="20"/>
          <w:szCs w:val="20"/>
        </w:rPr>
        <w:t>Nest</w:t>
      </w:r>
      <w:proofErr w:type="spellEnd"/>
      <w:r w:rsidRPr="005F10EF">
        <w:rPr>
          <w:rStyle w:val="xbe"/>
          <w:rFonts w:asciiTheme="majorHAnsi" w:hAnsiTheme="majorHAnsi" w:cstheme="majorHAnsi"/>
          <w:sz w:val="20"/>
          <w:szCs w:val="20"/>
        </w:rPr>
        <w:t xml:space="preserve"> NSW 2065</w:t>
      </w:r>
    </w:p>
    <w:p w14:paraId="6C1450A8" w14:textId="77777777" w:rsidR="00214D34" w:rsidRDefault="00214D34">
      <w:pPr>
        <w:pStyle w:val="BodyB"/>
        <w:widowControl w:val="0"/>
        <w:spacing w:after="180" w:line="300" w:lineRule="auto"/>
        <w:rPr>
          <w:rStyle w:val="NoneA"/>
          <w:rFonts w:ascii="Helvetica" w:eastAsia="Helvetica" w:hAnsi="Helvetica" w:cs="Helvetica"/>
          <w:kern w:val="28"/>
          <w:sz w:val="20"/>
          <w:szCs w:val="20"/>
          <w:lang w:val="en-US"/>
        </w:rPr>
      </w:pPr>
    </w:p>
    <w:p w14:paraId="62673C2F" w14:textId="77777777" w:rsidR="00214D34" w:rsidRDefault="00CD31E5">
      <w:pPr>
        <w:pStyle w:val="BodyB"/>
        <w:widowControl w:val="0"/>
        <w:spacing w:after="180" w:line="300" w:lineRule="auto"/>
        <w:rPr>
          <w:rStyle w:val="NoneA"/>
          <w:rFonts w:ascii="Helvetica" w:eastAsia="Helvetica" w:hAnsi="Helvetica" w:cs="Helvetica"/>
          <w:b/>
          <w:bCs/>
          <w:sz w:val="20"/>
          <w:szCs w:val="20"/>
          <w:lang w:val="en-US"/>
        </w:rPr>
      </w:pPr>
      <w:r>
        <w:rPr>
          <w:rStyle w:val="NoneA"/>
          <w:rFonts w:ascii="Helvetica" w:hAnsi="Helvetica"/>
          <w:b/>
          <w:bCs/>
          <w:kern w:val="28"/>
          <w:sz w:val="20"/>
          <w:szCs w:val="20"/>
          <w:lang w:val="en-US"/>
        </w:rPr>
        <w:t>Presenters</w:t>
      </w:r>
    </w:p>
    <w:p w14:paraId="2D7CBA5B" w14:textId="77777777" w:rsidR="00214D34" w:rsidRDefault="00CD31E5">
      <w:pPr>
        <w:pStyle w:val="Default"/>
        <w:spacing w:after="240" w:line="300" w:lineRule="atLeast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>Heath Williams, Osteopath</w:t>
      </w:r>
    </w:p>
    <w:p w14:paraId="25060263" w14:textId="77777777" w:rsidR="00214D34" w:rsidRDefault="00CD31E5">
      <w:pPr>
        <w:pStyle w:val="Default"/>
        <w:spacing w:after="240" w:line="300" w:lineRule="atLeast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 xml:space="preserve">Has 10 years clinical experience and 7 years post graduate teaching experience. This experience consists of Australian and international experience. He has been working in the field of OHS/WHS since 2006. He currently co - owns Corporate Work Health Australia Pty Ltd which consults in the OHS/WHS field. Currently owns 2 private osteopathy practices that are located in Melbourne CBD and Docklands. </w:t>
      </w:r>
    </w:p>
    <w:p w14:paraId="729654D2" w14:textId="77777777" w:rsidR="00214D34" w:rsidRDefault="00CD31E5">
      <w:pPr>
        <w:pStyle w:val="Default"/>
        <w:spacing w:after="240" w:line="300" w:lineRule="atLeast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>Wade Brennan, Physiotherapist</w:t>
      </w:r>
    </w:p>
    <w:p w14:paraId="0C40F9B9" w14:textId="6C8FC1CA" w:rsidR="00214D34" w:rsidRDefault="007A6846">
      <w:pPr>
        <w:pStyle w:val="Default"/>
        <w:spacing w:after="240" w:line="300" w:lineRule="atLeast"/>
        <w:rPr>
          <w:rStyle w:val="NoneA"/>
          <w:sz w:val="20"/>
          <w:szCs w:val="20"/>
        </w:rPr>
      </w:pPr>
      <w:r>
        <w:rPr>
          <w:rStyle w:val="NoneA"/>
          <w:sz w:val="20"/>
          <w:szCs w:val="20"/>
        </w:rPr>
        <w:t>Has 12</w:t>
      </w:r>
      <w:r w:rsidR="00CD31E5">
        <w:rPr>
          <w:rStyle w:val="NoneA"/>
          <w:sz w:val="20"/>
          <w:szCs w:val="20"/>
        </w:rPr>
        <w:t xml:space="preserve"> years clinical experience. This experience consists of Australian and international experience. He has been working in the field of OHS/WHS since 2006. He currently co-owns Corporate Work Health Australia Pty Ltd which consults in the O</w:t>
      </w:r>
      <w:r>
        <w:rPr>
          <w:rStyle w:val="NoneA"/>
          <w:sz w:val="20"/>
          <w:szCs w:val="20"/>
        </w:rPr>
        <w:t>HS/WHS field. Currently owns a large multi-disciplinary</w:t>
      </w:r>
      <w:r w:rsidR="00CD31E5">
        <w:rPr>
          <w:rStyle w:val="NoneA"/>
          <w:sz w:val="20"/>
          <w:szCs w:val="20"/>
        </w:rPr>
        <w:t xml:space="preserve"> private Physiotherapy practice that is located in the Gold Coast, QLD. </w:t>
      </w:r>
    </w:p>
    <w:p w14:paraId="33B8E462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571E4397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3F13D657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7712A351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211040DB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5252F638" w14:textId="77777777" w:rsidR="007A6846" w:rsidRDefault="007A6846">
      <w:pPr>
        <w:pStyle w:val="BodyA"/>
        <w:rPr>
          <w:rStyle w:val="NoneA"/>
          <w:rFonts w:ascii="Helvetica" w:hAnsi="Helvetica"/>
          <w:b/>
          <w:bCs/>
          <w:sz w:val="20"/>
          <w:szCs w:val="20"/>
        </w:rPr>
      </w:pPr>
    </w:p>
    <w:p w14:paraId="27180323" w14:textId="77777777" w:rsidR="00C4799D" w:rsidRDefault="00C4799D">
      <w:pPr>
        <w:pStyle w:val="BodyA"/>
        <w:rPr>
          <w:rStyle w:val="NoneA"/>
          <w:rFonts w:ascii="Helvetica" w:hAnsi="Helvetica"/>
          <w:b/>
          <w:bCs/>
          <w:sz w:val="20"/>
          <w:szCs w:val="20"/>
        </w:rPr>
      </w:pPr>
    </w:p>
    <w:p w14:paraId="5F3D20CB" w14:textId="77777777" w:rsidR="00C4799D" w:rsidRDefault="00C4799D">
      <w:pPr>
        <w:pStyle w:val="BodyA"/>
        <w:rPr>
          <w:rStyle w:val="NoneA"/>
          <w:rFonts w:ascii="Helvetica" w:hAnsi="Helvetica"/>
          <w:b/>
          <w:bCs/>
          <w:sz w:val="20"/>
          <w:szCs w:val="20"/>
        </w:rPr>
      </w:pPr>
    </w:p>
    <w:p w14:paraId="471FFCBD" w14:textId="77777777" w:rsidR="00C4799D" w:rsidRDefault="00C4799D">
      <w:pPr>
        <w:pStyle w:val="BodyA"/>
        <w:rPr>
          <w:rStyle w:val="NoneA"/>
          <w:rFonts w:ascii="Helvetica" w:hAnsi="Helvetica"/>
          <w:b/>
          <w:bCs/>
          <w:sz w:val="20"/>
          <w:szCs w:val="20"/>
        </w:rPr>
      </w:pPr>
    </w:p>
    <w:p w14:paraId="068F7F70" w14:textId="77777777" w:rsidR="007A6846" w:rsidRDefault="007A6846">
      <w:pPr>
        <w:pStyle w:val="BodyA"/>
        <w:rPr>
          <w:rStyle w:val="NoneA"/>
          <w:rFonts w:ascii="Helvetica" w:hAnsi="Helvetica"/>
          <w:b/>
          <w:bCs/>
          <w:sz w:val="20"/>
          <w:szCs w:val="20"/>
        </w:rPr>
      </w:pPr>
    </w:p>
    <w:p w14:paraId="0794D0BA" w14:textId="12E8476E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0"/>
          <w:szCs w:val="20"/>
        </w:rPr>
      </w:pPr>
      <w:r>
        <w:rPr>
          <w:rStyle w:val="NoneA"/>
          <w:rFonts w:ascii="Helvetica" w:hAnsi="Helvetica"/>
          <w:b/>
          <w:bCs/>
          <w:sz w:val="20"/>
          <w:szCs w:val="20"/>
        </w:rPr>
        <w:lastRenderedPageBreak/>
        <w:t xml:space="preserve">Course Registration </w:t>
      </w:r>
    </w:p>
    <w:p w14:paraId="731827C4" w14:textId="77777777" w:rsidR="00214D34" w:rsidRDefault="00214D34">
      <w:pPr>
        <w:pStyle w:val="BodyA"/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00BA6CE3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</w:pPr>
      <w:r>
        <w:rPr>
          <w:rStyle w:val="NoneA"/>
          <w:rFonts w:ascii="Helvetica" w:hAnsi="Helvetica"/>
          <w:b/>
          <w:bCs/>
          <w:sz w:val="20"/>
          <w:szCs w:val="20"/>
          <w:u w:val="single"/>
        </w:rPr>
        <w:t>Registration Details</w:t>
      </w:r>
    </w:p>
    <w:p w14:paraId="0AEFFC7C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33B5E77B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0"/>
          <w:szCs w:val="20"/>
        </w:rPr>
      </w:pPr>
      <w:r>
        <w:rPr>
          <w:rStyle w:val="NoneA"/>
          <w:rFonts w:ascii="Helvetica" w:hAnsi="Helvetica"/>
          <w:b/>
          <w:bCs/>
          <w:sz w:val="20"/>
          <w:szCs w:val="20"/>
          <w:lang w:val="de-DE"/>
        </w:rPr>
        <w:t>Name:</w:t>
      </w:r>
      <w:r>
        <w:rPr>
          <w:rStyle w:val="NoneA"/>
          <w:rFonts w:ascii="Helvetica" w:hAnsi="Helvetica"/>
          <w:b/>
          <w:bCs/>
          <w:sz w:val="20"/>
          <w:szCs w:val="20"/>
          <w:lang w:val="de-DE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  <w:lang w:val="de-DE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  <w:lang w:val="de-DE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  <w:lang w:val="de-D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</w:p>
    <w:p w14:paraId="647E3522" w14:textId="77777777" w:rsidR="00214D34" w:rsidRDefault="00214D34">
      <w:pPr>
        <w:pStyle w:val="BodyA"/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58C93A92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0"/>
          <w:szCs w:val="20"/>
        </w:rPr>
      </w:pPr>
      <w:r>
        <w:rPr>
          <w:rStyle w:val="NoneA"/>
          <w:rFonts w:ascii="Helvetica" w:hAnsi="Helvetica"/>
          <w:b/>
          <w:bCs/>
          <w:sz w:val="20"/>
          <w:szCs w:val="20"/>
        </w:rPr>
        <w:t>Email:</w:t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</w:p>
    <w:p w14:paraId="3AD8D3B2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0"/>
          <w:szCs w:val="20"/>
        </w:rPr>
      </w:pPr>
      <w:r>
        <w:rPr>
          <w:rStyle w:val="NoneA"/>
          <w:rFonts w:ascii="Helvetica" w:eastAsia="Helvetica" w:hAnsi="Helvetica" w:cs="Helvetica"/>
          <w:b/>
          <w:bCs/>
          <w:sz w:val="20"/>
          <w:szCs w:val="20"/>
        </w:rPr>
        <w:tab/>
      </w:r>
    </w:p>
    <w:p w14:paraId="2B3E39A5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0"/>
          <w:szCs w:val="20"/>
        </w:rPr>
      </w:pPr>
      <w:r>
        <w:rPr>
          <w:rStyle w:val="NoneA"/>
          <w:rFonts w:ascii="Helvetica" w:hAnsi="Helvetica"/>
          <w:b/>
          <w:bCs/>
          <w:sz w:val="20"/>
          <w:szCs w:val="20"/>
        </w:rPr>
        <w:t>Phone:</w:t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</w:p>
    <w:p w14:paraId="0D362A96" w14:textId="77777777" w:rsidR="00214D34" w:rsidRDefault="00214D34">
      <w:pPr>
        <w:pStyle w:val="BodyA"/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720C8672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0"/>
          <w:szCs w:val="20"/>
        </w:rPr>
      </w:pPr>
      <w:r>
        <w:rPr>
          <w:rStyle w:val="NoneA"/>
          <w:rFonts w:ascii="Helvetica" w:hAnsi="Helvetica"/>
          <w:b/>
          <w:bCs/>
          <w:sz w:val="20"/>
          <w:szCs w:val="20"/>
        </w:rPr>
        <w:t>Address:</w:t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</w:p>
    <w:p w14:paraId="658EA7F7" w14:textId="77777777" w:rsidR="00214D34" w:rsidRDefault="00214D34">
      <w:pPr>
        <w:pStyle w:val="BodyA"/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2CCEA5F1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0"/>
          <w:szCs w:val="20"/>
        </w:rPr>
      </w:pPr>
      <w:r>
        <w:rPr>
          <w:rStyle w:val="NoneA"/>
          <w:rFonts w:ascii="Helvetica" w:hAnsi="Helvetica"/>
          <w:b/>
          <w:bCs/>
          <w:sz w:val="20"/>
          <w:szCs w:val="20"/>
        </w:rPr>
        <w:t>Work Address:</w:t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</w:p>
    <w:p w14:paraId="0EC0E805" w14:textId="77777777" w:rsidR="00214D34" w:rsidRDefault="00214D34">
      <w:pPr>
        <w:pStyle w:val="BodyA"/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1991B6A6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0"/>
          <w:szCs w:val="20"/>
        </w:rPr>
      </w:pPr>
      <w:r>
        <w:rPr>
          <w:rStyle w:val="NoneA"/>
          <w:rFonts w:ascii="Helvetica" w:hAnsi="Helvetica"/>
          <w:b/>
          <w:bCs/>
          <w:sz w:val="20"/>
          <w:szCs w:val="20"/>
        </w:rPr>
        <w:t>Profession:</w:t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</w:p>
    <w:p w14:paraId="0618C5F1" w14:textId="77777777" w:rsidR="00214D34" w:rsidRDefault="00214D34">
      <w:pPr>
        <w:pStyle w:val="BodyA"/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7F6E5489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0"/>
          <w:szCs w:val="20"/>
        </w:rPr>
      </w:pPr>
      <w:r>
        <w:rPr>
          <w:rStyle w:val="NoneA"/>
          <w:rFonts w:ascii="Helvetica" w:hAnsi="Helvetica"/>
          <w:b/>
          <w:bCs/>
          <w:sz w:val="20"/>
          <w:szCs w:val="20"/>
        </w:rPr>
        <w:t>Current Work Environment:</w:t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  <w:u w:val="single"/>
        </w:rPr>
        <w:t>Private Practice</w:t>
      </w:r>
      <w:r>
        <w:rPr>
          <w:rStyle w:val="NoneA"/>
          <w:rFonts w:ascii="Helvetica" w:hAnsi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  <w:u w:val="single"/>
        </w:rPr>
        <w:tab/>
        <w:t>Education</w:t>
      </w:r>
      <w:r>
        <w:rPr>
          <w:rStyle w:val="NoneA"/>
          <w:rFonts w:ascii="Helvetica" w:hAnsi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  <w:u w:val="single"/>
        </w:rPr>
        <w:tab/>
        <w:t>WHS/OHS</w:t>
      </w:r>
      <w:r>
        <w:rPr>
          <w:rStyle w:val="NoneA"/>
          <w:rFonts w:ascii="Helvetica" w:hAnsi="Helvetica"/>
          <w:b/>
          <w:bCs/>
          <w:sz w:val="20"/>
          <w:szCs w:val="20"/>
          <w:u w:val="single"/>
        </w:rPr>
        <w:tab/>
      </w:r>
    </w:p>
    <w:p w14:paraId="46AE0F7E" w14:textId="77777777" w:rsidR="00214D34" w:rsidRDefault="00214D34">
      <w:pPr>
        <w:pStyle w:val="BodyA"/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1E953B34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0"/>
          <w:szCs w:val="20"/>
        </w:rPr>
      </w:pPr>
      <w:r>
        <w:rPr>
          <w:rStyle w:val="NoneA"/>
          <w:rFonts w:ascii="Helvetica" w:hAnsi="Helvetica"/>
          <w:b/>
          <w:bCs/>
          <w:sz w:val="20"/>
          <w:szCs w:val="20"/>
        </w:rPr>
        <w:t>OHS/WHS Experience:</w:t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  <w:u w:val="single"/>
        </w:rPr>
        <w:t>Yes</w:t>
      </w:r>
      <w:r>
        <w:rPr>
          <w:rStyle w:val="NoneA"/>
          <w:rFonts w:ascii="Helvetica" w:hAnsi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  <w:u w:val="single"/>
        </w:rPr>
        <w:tab/>
        <w:t>No</w:t>
      </w:r>
      <w:r>
        <w:rPr>
          <w:rStyle w:val="NoneA"/>
          <w:rFonts w:ascii="Helvetica" w:hAnsi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  <w:u w:val="single"/>
        </w:rPr>
        <w:tab/>
      </w:r>
    </w:p>
    <w:p w14:paraId="5E0CF8FB" w14:textId="77777777" w:rsidR="00214D34" w:rsidRDefault="00214D34">
      <w:pPr>
        <w:pStyle w:val="BodyA"/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32B88CC7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</w:pPr>
      <w:r>
        <w:rPr>
          <w:rStyle w:val="NoneA"/>
          <w:rFonts w:ascii="Helvetica" w:hAnsi="Helvetica"/>
          <w:b/>
          <w:bCs/>
          <w:sz w:val="20"/>
          <w:szCs w:val="20"/>
        </w:rPr>
        <w:t xml:space="preserve">Course Attending: </w:t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</w:p>
    <w:p w14:paraId="6CFD6EBB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0"/>
          <w:szCs w:val="20"/>
        </w:rPr>
      </w:pPr>
      <w:r>
        <w:rPr>
          <w:rStyle w:val="NoneA"/>
          <w:rFonts w:ascii="Helvetica" w:eastAsia="Helvetica" w:hAnsi="Helvetica" w:cs="Helvetica"/>
          <w:b/>
          <w:bCs/>
          <w:sz w:val="20"/>
          <w:szCs w:val="20"/>
        </w:rPr>
        <w:tab/>
      </w:r>
    </w:p>
    <w:p w14:paraId="518DDDDD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</w:pPr>
      <w:r>
        <w:rPr>
          <w:rStyle w:val="NoneA"/>
          <w:rFonts w:ascii="Helvetica" w:hAnsi="Helvetica"/>
          <w:b/>
          <w:bCs/>
          <w:sz w:val="20"/>
          <w:szCs w:val="20"/>
          <w:lang w:val="fr-FR"/>
        </w:rPr>
        <w:t>Course Location:</w:t>
      </w:r>
      <w:r>
        <w:rPr>
          <w:rStyle w:val="NoneA"/>
          <w:rFonts w:ascii="Helvetica" w:hAnsi="Helvetica"/>
          <w:b/>
          <w:bCs/>
          <w:sz w:val="20"/>
          <w:szCs w:val="20"/>
          <w:lang w:val="fr-FR"/>
        </w:rPr>
        <w:tab/>
      </w:r>
      <w:r>
        <w:rPr>
          <w:rStyle w:val="NoneA"/>
          <w:rFonts w:ascii="Helvetica" w:hAnsi="Helvetica"/>
          <w:b/>
          <w:bCs/>
          <w:sz w:val="20"/>
          <w:szCs w:val="20"/>
          <w:lang w:val="fr-FR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  <w:r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</w:rPr>
        <w:tab/>
      </w:r>
    </w:p>
    <w:p w14:paraId="4A8550B5" w14:textId="77777777" w:rsidR="00214D34" w:rsidRDefault="00214D34">
      <w:pPr>
        <w:pStyle w:val="BodyA"/>
        <w:rPr>
          <w:rStyle w:val="Hyperlink0"/>
          <w:rFonts w:ascii="Helvetica" w:eastAsia="Helvetica" w:hAnsi="Helvetica" w:cs="Helvetica"/>
          <w:b/>
          <w:bCs/>
          <w:sz w:val="20"/>
          <w:szCs w:val="20"/>
        </w:rPr>
      </w:pPr>
    </w:p>
    <w:p w14:paraId="77761F65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099F5843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0"/>
          <w:szCs w:val="20"/>
          <w:u w:val="single"/>
          <w:lang w:val="fr-FR"/>
        </w:rPr>
      </w:pPr>
      <w:proofErr w:type="spellStart"/>
      <w:r>
        <w:rPr>
          <w:rStyle w:val="NoneA"/>
          <w:rFonts w:ascii="Helvetica" w:hAnsi="Helvetica"/>
          <w:b/>
          <w:bCs/>
          <w:sz w:val="20"/>
          <w:szCs w:val="20"/>
          <w:u w:val="single"/>
          <w:lang w:val="fr-FR"/>
        </w:rPr>
        <w:t>Payment</w:t>
      </w:r>
      <w:proofErr w:type="spellEnd"/>
      <w:r>
        <w:rPr>
          <w:rStyle w:val="NoneA"/>
          <w:rFonts w:ascii="Helvetica" w:hAnsi="Helvetica"/>
          <w:b/>
          <w:bCs/>
          <w:sz w:val="20"/>
          <w:szCs w:val="20"/>
          <w:u w:val="single"/>
          <w:lang w:val="fr-FR"/>
        </w:rPr>
        <w:t xml:space="preserve"> </w:t>
      </w:r>
      <w:proofErr w:type="spellStart"/>
      <w:r>
        <w:rPr>
          <w:rStyle w:val="NoneA"/>
          <w:rFonts w:ascii="Helvetica" w:hAnsi="Helvetica"/>
          <w:b/>
          <w:bCs/>
          <w:sz w:val="20"/>
          <w:szCs w:val="20"/>
          <w:u w:val="single"/>
          <w:lang w:val="fr-FR"/>
        </w:rPr>
        <w:t>Details</w:t>
      </w:r>
      <w:proofErr w:type="spellEnd"/>
      <w:r>
        <w:rPr>
          <w:rStyle w:val="NoneA"/>
          <w:rFonts w:ascii="Helvetica" w:hAnsi="Helvetica"/>
          <w:b/>
          <w:bCs/>
          <w:sz w:val="20"/>
          <w:szCs w:val="20"/>
          <w:u w:val="single"/>
          <w:lang w:val="fr-FR"/>
        </w:rPr>
        <w:t>:</w:t>
      </w:r>
    </w:p>
    <w:p w14:paraId="4109AB7A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2B043672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sz w:val="20"/>
          <w:szCs w:val="20"/>
        </w:rPr>
      </w:pPr>
      <w:r>
        <w:rPr>
          <w:rStyle w:val="NoneA"/>
          <w:rFonts w:ascii="Helvetica" w:hAnsi="Helvetica"/>
          <w:sz w:val="20"/>
          <w:szCs w:val="20"/>
        </w:rPr>
        <w:t>Please make an electronic bank transfer into the following account:</w:t>
      </w:r>
    </w:p>
    <w:p w14:paraId="5BA9860F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1188D4B4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sz w:val="20"/>
          <w:szCs w:val="20"/>
        </w:rPr>
      </w:pPr>
      <w:r>
        <w:rPr>
          <w:rStyle w:val="NoneA"/>
          <w:rFonts w:ascii="Helvetica" w:hAnsi="Helvetica"/>
          <w:sz w:val="20"/>
          <w:szCs w:val="20"/>
        </w:rPr>
        <w:t>Corporate Work Health Australia Pty Ltd</w:t>
      </w:r>
    </w:p>
    <w:p w14:paraId="4954BC68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sz w:val="20"/>
          <w:szCs w:val="20"/>
        </w:rPr>
      </w:pPr>
      <w:r>
        <w:rPr>
          <w:rStyle w:val="NoneA"/>
          <w:rFonts w:ascii="Helvetica" w:eastAsia="Helvetica" w:hAnsi="Helvetica" w:cs="Helvetica"/>
          <w:sz w:val="20"/>
          <w:szCs w:val="20"/>
        </w:rPr>
        <w:br/>
      </w:r>
      <w:r>
        <w:rPr>
          <w:rStyle w:val="NoneA"/>
          <w:rFonts w:ascii="Helvetica" w:hAnsi="Helvetica"/>
          <w:sz w:val="20"/>
          <w:szCs w:val="20"/>
        </w:rPr>
        <w:t xml:space="preserve">BSB: 484-799 </w:t>
      </w:r>
    </w:p>
    <w:p w14:paraId="52CCB267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11E50458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sz w:val="20"/>
          <w:szCs w:val="20"/>
        </w:rPr>
      </w:pPr>
      <w:r>
        <w:rPr>
          <w:rStyle w:val="NoneA"/>
          <w:rFonts w:ascii="Helvetica" w:hAnsi="Helvetica"/>
          <w:sz w:val="20"/>
          <w:szCs w:val="20"/>
        </w:rPr>
        <w:t>Account Number: 605583314</w:t>
      </w:r>
    </w:p>
    <w:p w14:paraId="19E45F2A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692394C3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sz w:val="20"/>
          <w:szCs w:val="20"/>
        </w:rPr>
      </w:pPr>
      <w:r>
        <w:rPr>
          <w:rStyle w:val="NoneA"/>
          <w:rFonts w:ascii="Helvetica" w:hAnsi="Helvetica"/>
          <w:sz w:val="20"/>
          <w:szCs w:val="20"/>
        </w:rPr>
        <w:t>Please write your name as the REFERENCE when making this payment.</w:t>
      </w:r>
    </w:p>
    <w:p w14:paraId="150EFA1F" w14:textId="77777777" w:rsidR="00214D34" w:rsidRDefault="00214D34">
      <w:pPr>
        <w:pStyle w:val="BodyA"/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7A9E45B5" w14:textId="77777777" w:rsidR="00214D34" w:rsidRDefault="00214D34">
      <w:pPr>
        <w:pStyle w:val="BodyA"/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24E537C7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0"/>
          <w:szCs w:val="20"/>
        </w:rPr>
      </w:pPr>
      <w:r>
        <w:rPr>
          <w:rStyle w:val="NoneA"/>
          <w:rFonts w:ascii="Helvetica" w:hAnsi="Helvetica"/>
          <w:b/>
          <w:bCs/>
          <w:sz w:val="20"/>
          <w:szCs w:val="20"/>
        </w:rPr>
        <w:t>Payment</w:t>
      </w:r>
    </w:p>
    <w:p w14:paraId="08998D10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0"/>
          <w:szCs w:val="20"/>
        </w:rPr>
      </w:pPr>
      <w:r>
        <w:rPr>
          <w:rStyle w:val="NoneA"/>
          <w:rFonts w:ascii="Helvetica" w:eastAsia="Helvetica" w:hAnsi="Helvetica" w:cs="Helvetica"/>
          <w:b/>
          <w:bCs/>
          <w:sz w:val="20"/>
          <w:szCs w:val="20"/>
        </w:rPr>
        <w:br/>
      </w:r>
      <w:r>
        <w:rPr>
          <w:rStyle w:val="NoneA"/>
          <w:rFonts w:ascii="Helvetica" w:hAnsi="Helvetica"/>
          <w:sz w:val="20"/>
          <w:szCs w:val="20"/>
        </w:rPr>
        <w:t xml:space="preserve">All payments are to be made by electronic transfer.  We do not accept </w:t>
      </w:r>
      <w:proofErr w:type="spellStart"/>
      <w:r>
        <w:rPr>
          <w:rStyle w:val="NoneA"/>
          <w:rFonts w:ascii="Helvetica" w:hAnsi="Helvetica"/>
          <w:sz w:val="20"/>
          <w:szCs w:val="20"/>
        </w:rPr>
        <w:t>cheques</w:t>
      </w:r>
      <w:proofErr w:type="spellEnd"/>
      <w:r>
        <w:rPr>
          <w:rStyle w:val="NoneA"/>
          <w:rFonts w:ascii="Helvetica" w:hAnsi="Helvetica"/>
          <w:sz w:val="20"/>
          <w:szCs w:val="20"/>
        </w:rPr>
        <w:t xml:space="preserve"> or credit card payments. </w:t>
      </w:r>
    </w:p>
    <w:p w14:paraId="05C54208" w14:textId="77777777" w:rsidR="00214D34" w:rsidRDefault="00214D34">
      <w:pPr>
        <w:pStyle w:val="BodyA"/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7B82EE9D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sz w:val="20"/>
          <w:szCs w:val="20"/>
        </w:rPr>
      </w:pPr>
      <w:r>
        <w:rPr>
          <w:rStyle w:val="NoneA"/>
          <w:rFonts w:ascii="Helvetica" w:hAnsi="Helvetica"/>
          <w:sz w:val="20"/>
          <w:szCs w:val="20"/>
        </w:rPr>
        <w:t xml:space="preserve">All payments are to be made prior to attendance of the course. </w:t>
      </w:r>
    </w:p>
    <w:p w14:paraId="690908B3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1A9FAB0C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sz w:val="20"/>
          <w:szCs w:val="20"/>
        </w:rPr>
      </w:pPr>
      <w:r>
        <w:rPr>
          <w:rStyle w:val="NoneA"/>
          <w:rFonts w:ascii="Helvetica" w:hAnsi="Helvetica"/>
          <w:sz w:val="20"/>
          <w:szCs w:val="20"/>
        </w:rPr>
        <w:t>A confirmation email will be sent to confirm your payment and place on the course.</w:t>
      </w:r>
    </w:p>
    <w:p w14:paraId="7A71B409" w14:textId="77777777" w:rsidR="00214D34" w:rsidRDefault="00214D34">
      <w:pPr>
        <w:pStyle w:val="BodyA"/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7714C4D0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72CF5007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163E0F1C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65D674AB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6F46B99B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4090D210" w14:textId="77777777" w:rsidR="007A6846" w:rsidRDefault="007A6846">
      <w:pPr>
        <w:pStyle w:val="BodyA"/>
        <w:rPr>
          <w:rStyle w:val="NoneA"/>
          <w:rFonts w:ascii="Helvetica" w:hAnsi="Helvetica"/>
          <w:b/>
          <w:bCs/>
          <w:sz w:val="20"/>
          <w:szCs w:val="20"/>
        </w:rPr>
      </w:pPr>
    </w:p>
    <w:p w14:paraId="7CE5878E" w14:textId="77777777" w:rsidR="007A6846" w:rsidRDefault="007A6846">
      <w:pPr>
        <w:pStyle w:val="BodyA"/>
        <w:rPr>
          <w:rStyle w:val="NoneA"/>
          <w:rFonts w:ascii="Helvetica" w:hAnsi="Helvetica"/>
          <w:b/>
          <w:bCs/>
          <w:sz w:val="20"/>
          <w:szCs w:val="20"/>
        </w:rPr>
      </w:pPr>
    </w:p>
    <w:p w14:paraId="074B6852" w14:textId="0ED783BC" w:rsidR="00214D34" w:rsidRDefault="00CD31E5">
      <w:pPr>
        <w:pStyle w:val="BodyA"/>
        <w:rPr>
          <w:rStyle w:val="NoneA"/>
          <w:rFonts w:ascii="Helvetica" w:eastAsia="Helvetica" w:hAnsi="Helvetica" w:cs="Helvetica"/>
          <w:b/>
          <w:bCs/>
          <w:sz w:val="20"/>
          <w:szCs w:val="20"/>
        </w:rPr>
      </w:pPr>
      <w:r>
        <w:rPr>
          <w:rStyle w:val="NoneA"/>
          <w:rFonts w:ascii="Helvetica" w:hAnsi="Helvetica"/>
          <w:b/>
          <w:bCs/>
          <w:sz w:val="20"/>
          <w:szCs w:val="20"/>
        </w:rPr>
        <w:t>Cancellation Policy</w:t>
      </w:r>
    </w:p>
    <w:p w14:paraId="72EDD2C0" w14:textId="77777777" w:rsidR="00214D34" w:rsidRDefault="00214D34">
      <w:pPr>
        <w:pStyle w:val="BodyA"/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28BAFC19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sz w:val="20"/>
          <w:szCs w:val="20"/>
        </w:rPr>
      </w:pPr>
      <w:r>
        <w:rPr>
          <w:rStyle w:val="NoneA"/>
          <w:rFonts w:ascii="Helvetica" w:hAnsi="Helvetica"/>
          <w:sz w:val="20"/>
          <w:szCs w:val="20"/>
        </w:rPr>
        <w:t xml:space="preserve">Registrants who have provided 6 </w:t>
      </w:r>
      <w:proofErr w:type="spellStart"/>
      <w:r>
        <w:rPr>
          <w:rStyle w:val="NoneA"/>
          <w:rFonts w:ascii="Helvetica" w:hAnsi="Helvetica"/>
          <w:sz w:val="20"/>
          <w:szCs w:val="20"/>
        </w:rPr>
        <w:t>weeks notice</w:t>
      </w:r>
      <w:proofErr w:type="spellEnd"/>
      <w:r>
        <w:rPr>
          <w:rStyle w:val="NoneA"/>
          <w:rFonts w:ascii="Helvetica" w:hAnsi="Helvetica"/>
          <w:sz w:val="20"/>
          <w:szCs w:val="20"/>
        </w:rPr>
        <w:t xml:space="preserve"> will be given the option of rescheduling to the same course on another date or can be refunded 75% of the course fees. </w:t>
      </w:r>
    </w:p>
    <w:p w14:paraId="286617BC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6FA95A2A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sz w:val="20"/>
          <w:szCs w:val="20"/>
        </w:rPr>
      </w:pPr>
      <w:r>
        <w:rPr>
          <w:rStyle w:val="NoneA"/>
          <w:rFonts w:ascii="Helvetica" w:hAnsi="Helvetica"/>
          <w:sz w:val="20"/>
          <w:szCs w:val="20"/>
        </w:rPr>
        <w:t xml:space="preserve">A 50% refund of the course fee will be paid to those who cancel with 4 - 6 </w:t>
      </w:r>
      <w:proofErr w:type="spellStart"/>
      <w:r>
        <w:rPr>
          <w:rStyle w:val="NoneA"/>
          <w:rFonts w:ascii="Helvetica" w:hAnsi="Helvetica"/>
          <w:sz w:val="20"/>
          <w:szCs w:val="20"/>
        </w:rPr>
        <w:t>weeks notice</w:t>
      </w:r>
      <w:proofErr w:type="spellEnd"/>
      <w:r>
        <w:rPr>
          <w:rStyle w:val="NoneA"/>
          <w:rFonts w:ascii="Helvetica" w:hAnsi="Helvetica"/>
          <w:sz w:val="20"/>
          <w:szCs w:val="20"/>
        </w:rPr>
        <w:t xml:space="preserve">.  </w:t>
      </w:r>
    </w:p>
    <w:p w14:paraId="4EF4F96A" w14:textId="77777777" w:rsidR="00214D34" w:rsidRDefault="00214D34">
      <w:pPr>
        <w:pStyle w:val="BodyA"/>
        <w:rPr>
          <w:rFonts w:ascii="Helvetica" w:eastAsia="Helvetica" w:hAnsi="Helvetica" w:cs="Helvetica"/>
          <w:sz w:val="20"/>
          <w:szCs w:val="20"/>
        </w:rPr>
      </w:pPr>
    </w:p>
    <w:p w14:paraId="27113099" w14:textId="77777777" w:rsidR="00214D34" w:rsidRDefault="00CD31E5">
      <w:pPr>
        <w:pStyle w:val="BodyA"/>
        <w:rPr>
          <w:rStyle w:val="NoneA"/>
          <w:rFonts w:ascii="Helvetica" w:eastAsia="Helvetica" w:hAnsi="Helvetica" w:cs="Helvetica"/>
          <w:sz w:val="20"/>
          <w:szCs w:val="20"/>
        </w:rPr>
      </w:pPr>
      <w:r>
        <w:rPr>
          <w:rStyle w:val="NoneA"/>
          <w:rFonts w:ascii="Helvetica" w:hAnsi="Helvetica"/>
          <w:sz w:val="20"/>
          <w:szCs w:val="20"/>
        </w:rPr>
        <w:t xml:space="preserve">A 25% refund of the course fee will be paid to those who cancel less than 4 weeks before the scheduled course. </w:t>
      </w:r>
    </w:p>
    <w:p w14:paraId="5982364C" w14:textId="77777777" w:rsidR="00214D34" w:rsidRDefault="00214D34">
      <w:pPr>
        <w:pStyle w:val="BodyA"/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7369DDD8" w14:textId="77777777" w:rsidR="00214D34" w:rsidRDefault="00214D34">
      <w:pPr>
        <w:pStyle w:val="BodyA"/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3F709850" w14:textId="77777777" w:rsidR="00214D34" w:rsidRPr="00C4799D" w:rsidRDefault="00CD31E5">
      <w:pPr>
        <w:pStyle w:val="BodyA"/>
        <w:rPr>
          <w:rStyle w:val="NoneA"/>
          <w:rFonts w:asciiTheme="majorHAnsi" w:eastAsia="Helvetica" w:hAnsiTheme="majorHAnsi" w:cstheme="majorHAnsi"/>
          <w:b/>
          <w:bCs/>
          <w:sz w:val="20"/>
          <w:szCs w:val="20"/>
        </w:rPr>
      </w:pPr>
      <w:r w:rsidRPr="00C4799D">
        <w:rPr>
          <w:rStyle w:val="NoneA"/>
          <w:rFonts w:asciiTheme="majorHAnsi" w:hAnsiTheme="majorHAnsi" w:cstheme="majorHAnsi"/>
          <w:b/>
          <w:bCs/>
          <w:sz w:val="20"/>
          <w:szCs w:val="20"/>
        </w:rPr>
        <w:t>Contact Details:</w:t>
      </w:r>
    </w:p>
    <w:p w14:paraId="5D8FFDD1" w14:textId="77777777" w:rsidR="00214D34" w:rsidRPr="00C4799D" w:rsidRDefault="00214D34">
      <w:pPr>
        <w:pStyle w:val="BodyA"/>
        <w:rPr>
          <w:rFonts w:asciiTheme="majorHAnsi" w:eastAsia="Helvetica" w:hAnsiTheme="majorHAnsi" w:cstheme="majorHAnsi"/>
          <w:b/>
          <w:bCs/>
          <w:sz w:val="20"/>
          <w:szCs w:val="20"/>
        </w:rPr>
      </w:pPr>
    </w:p>
    <w:p w14:paraId="78092313" w14:textId="77777777" w:rsidR="00214D34" w:rsidRPr="00C4799D" w:rsidRDefault="00CD31E5">
      <w:pPr>
        <w:pStyle w:val="BodyA"/>
        <w:rPr>
          <w:rStyle w:val="NoneA"/>
          <w:rFonts w:asciiTheme="majorHAnsi" w:eastAsia="Helvetica" w:hAnsiTheme="majorHAnsi" w:cstheme="majorHAnsi"/>
          <w:sz w:val="20"/>
          <w:szCs w:val="20"/>
        </w:rPr>
      </w:pPr>
      <w:r w:rsidRPr="00C4799D">
        <w:rPr>
          <w:rStyle w:val="NoneA"/>
          <w:rFonts w:asciiTheme="majorHAnsi" w:hAnsiTheme="majorHAnsi" w:cstheme="majorHAnsi"/>
          <w:sz w:val="20"/>
          <w:szCs w:val="20"/>
        </w:rPr>
        <w:t>If you have any questions or enquiries, please email or phone us at</w:t>
      </w:r>
    </w:p>
    <w:p w14:paraId="11937C2D" w14:textId="77777777" w:rsidR="00214D34" w:rsidRPr="00C4799D" w:rsidRDefault="00214D34">
      <w:pPr>
        <w:pStyle w:val="BodyA"/>
        <w:rPr>
          <w:rFonts w:asciiTheme="majorHAnsi" w:eastAsia="Helvetica" w:hAnsiTheme="majorHAnsi" w:cstheme="majorHAnsi"/>
          <w:sz w:val="20"/>
          <w:szCs w:val="20"/>
        </w:rPr>
      </w:pPr>
    </w:p>
    <w:p w14:paraId="620F8FF4" w14:textId="77777777" w:rsidR="00214D34" w:rsidRPr="00C4799D" w:rsidRDefault="00CD31E5">
      <w:pPr>
        <w:pStyle w:val="BodyA"/>
        <w:rPr>
          <w:rStyle w:val="NoneA"/>
          <w:rFonts w:asciiTheme="majorHAnsi" w:eastAsia="Helvetica" w:hAnsiTheme="majorHAnsi" w:cstheme="majorHAnsi"/>
          <w:sz w:val="20"/>
          <w:szCs w:val="20"/>
        </w:rPr>
      </w:pPr>
      <w:r w:rsidRPr="00C4799D">
        <w:rPr>
          <w:rStyle w:val="NoneA"/>
          <w:rFonts w:asciiTheme="majorHAnsi" w:hAnsiTheme="majorHAnsi" w:cstheme="majorHAnsi"/>
          <w:sz w:val="20"/>
          <w:szCs w:val="20"/>
        </w:rPr>
        <w:t xml:space="preserve">E:  </w:t>
      </w:r>
      <w:hyperlink r:id="rId10" w:history="1">
        <w:r w:rsidRPr="00C4799D">
          <w:rPr>
            <w:rStyle w:val="Hyperlink1"/>
            <w:rFonts w:asciiTheme="majorHAnsi" w:hAnsiTheme="majorHAnsi" w:cstheme="majorHAnsi"/>
          </w:rPr>
          <w:t>admin@corporateworkhealth.com</w:t>
        </w:r>
      </w:hyperlink>
    </w:p>
    <w:p w14:paraId="0A127A08" w14:textId="77777777" w:rsidR="00214D34" w:rsidRPr="00C4799D" w:rsidRDefault="00214D34">
      <w:pPr>
        <w:pStyle w:val="BodyA"/>
        <w:rPr>
          <w:rFonts w:asciiTheme="majorHAnsi" w:eastAsia="Helvetica" w:hAnsiTheme="majorHAnsi" w:cstheme="majorHAnsi"/>
          <w:sz w:val="20"/>
          <w:szCs w:val="20"/>
        </w:rPr>
      </w:pPr>
    </w:p>
    <w:p w14:paraId="01E03816" w14:textId="77777777" w:rsidR="00214D34" w:rsidRPr="00C4799D" w:rsidRDefault="00CD31E5">
      <w:pPr>
        <w:pStyle w:val="BodyA"/>
        <w:rPr>
          <w:rFonts w:asciiTheme="majorHAnsi" w:hAnsiTheme="majorHAnsi" w:cstheme="majorHAnsi"/>
        </w:rPr>
      </w:pPr>
      <w:r w:rsidRPr="00C4799D">
        <w:rPr>
          <w:rStyle w:val="NoneA"/>
          <w:rFonts w:asciiTheme="majorHAnsi" w:hAnsiTheme="majorHAnsi" w:cstheme="majorHAnsi"/>
          <w:sz w:val="20"/>
          <w:szCs w:val="20"/>
        </w:rPr>
        <w:t>P:  1300 951 519</w:t>
      </w:r>
    </w:p>
    <w:sectPr w:rsidR="00214D34" w:rsidRPr="00C4799D">
      <w:headerReference w:type="default" r:id="rId11"/>
      <w:footerReference w:type="default" r:id="rId12"/>
      <w:pgSz w:w="11900" w:h="16840"/>
      <w:pgMar w:top="3118" w:right="567" w:bottom="1417" w:left="567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96FEA0" w14:textId="77777777" w:rsidR="00787261" w:rsidRDefault="00787261">
      <w:r>
        <w:separator/>
      </w:r>
    </w:p>
  </w:endnote>
  <w:endnote w:type="continuationSeparator" w:id="0">
    <w:p w14:paraId="5A7C7B79" w14:textId="77777777" w:rsidR="00787261" w:rsidRDefault="00787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FA702B" w14:textId="77777777" w:rsidR="00214D34" w:rsidRDefault="00214D34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CE7DF3" w14:textId="77777777" w:rsidR="00787261" w:rsidRDefault="00787261">
      <w:r>
        <w:separator/>
      </w:r>
    </w:p>
  </w:footnote>
  <w:footnote w:type="continuationSeparator" w:id="0">
    <w:p w14:paraId="4F6F5E73" w14:textId="77777777" w:rsidR="00787261" w:rsidRDefault="007872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E5809E" w14:textId="77777777" w:rsidR="00214D34" w:rsidRDefault="00CD31E5">
    <w:pPr>
      <w:pStyle w:val="BodyA"/>
    </w:pPr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4833D972" wp14:editId="0829CCB9">
          <wp:simplePos x="0" y="0"/>
          <wp:positionH relativeFrom="page">
            <wp:posOffset>-57148</wp:posOffset>
          </wp:positionH>
          <wp:positionV relativeFrom="page">
            <wp:posOffset>-19050</wp:posOffset>
          </wp:positionV>
          <wp:extent cx="7656195" cy="164274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3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164274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152400" distB="152400" distL="152400" distR="152400" simplePos="0" relativeHeight="251659264" behindDoc="1" locked="0" layoutInCell="1" allowOverlap="1" wp14:anchorId="469F94AC" wp14:editId="73175E8D">
          <wp:simplePos x="0" y="0"/>
          <wp:positionH relativeFrom="page">
            <wp:posOffset>3467100</wp:posOffset>
          </wp:positionH>
          <wp:positionV relativeFrom="page">
            <wp:posOffset>9974580</wp:posOffset>
          </wp:positionV>
          <wp:extent cx="4076700" cy="428625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4.jpe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76700" cy="4286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E31A0"/>
    <w:multiLevelType w:val="hybridMultilevel"/>
    <w:tmpl w:val="EA24E6C8"/>
    <w:styleLink w:val="Bullets"/>
    <w:lvl w:ilvl="0" w:tplc="05165D64">
      <w:start w:val="1"/>
      <w:numFmt w:val="bullet"/>
      <w:lvlText w:val="•"/>
      <w:lvlJc w:val="left"/>
      <w:pPr>
        <w:ind w:left="205" w:hanging="20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792B4B8">
      <w:start w:val="1"/>
      <w:numFmt w:val="bullet"/>
      <w:lvlText w:val="•"/>
      <w:lvlJc w:val="left"/>
      <w:pPr>
        <w:ind w:left="758" w:hanging="1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37426B0">
      <w:start w:val="1"/>
      <w:numFmt w:val="bullet"/>
      <w:lvlText w:val="•"/>
      <w:lvlJc w:val="left"/>
      <w:pPr>
        <w:ind w:left="1358" w:hanging="1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8F6F476">
      <w:start w:val="1"/>
      <w:numFmt w:val="bullet"/>
      <w:lvlText w:val="•"/>
      <w:lvlJc w:val="left"/>
      <w:pPr>
        <w:ind w:left="1958" w:hanging="1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FA201EC">
      <w:start w:val="1"/>
      <w:numFmt w:val="bullet"/>
      <w:lvlText w:val="•"/>
      <w:lvlJc w:val="left"/>
      <w:pPr>
        <w:ind w:left="2558" w:hanging="1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BD6D47C">
      <w:start w:val="1"/>
      <w:numFmt w:val="bullet"/>
      <w:lvlText w:val="•"/>
      <w:lvlJc w:val="left"/>
      <w:pPr>
        <w:ind w:left="3158" w:hanging="1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044271C">
      <w:start w:val="1"/>
      <w:numFmt w:val="bullet"/>
      <w:lvlText w:val="•"/>
      <w:lvlJc w:val="left"/>
      <w:pPr>
        <w:ind w:left="3758" w:hanging="1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800F5E4">
      <w:start w:val="1"/>
      <w:numFmt w:val="bullet"/>
      <w:lvlText w:val="•"/>
      <w:lvlJc w:val="left"/>
      <w:pPr>
        <w:ind w:left="4358" w:hanging="1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FE4AFA">
      <w:start w:val="1"/>
      <w:numFmt w:val="bullet"/>
      <w:lvlText w:val="•"/>
      <w:lvlJc w:val="left"/>
      <w:pPr>
        <w:ind w:left="4958" w:hanging="1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5C9517FF"/>
    <w:multiLevelType w:val="hybridMultilevel"/>
    <w:tmpl w:val="EA24E6C8"/>
    <w:numStyleLink w:val="Bullets"/>
  </w:abstractNum>
  <w:num w:numId="1">
    <w:abstractNumId w:val="0"/>
  </w:num>
  <w:num w:numId="2">
    <w:abstractNumId w:val="1"/>
  </w:num>
  <w:num w:numId="3">
    <w:abstractNumId w:val="1"/>
    <w:lvlOverride w:ilvl="0">
      <w:lvl w:ilvl="0" w:tplc="BC743306">
        <w:start w:val="1"/>
        <w:numFmt w:val="bullet"/>
        <w:lvlText w:val="•"/>
        <w:lvlJc w:val="left"/>
        <w:pPr>
          <w:tabs>
            <w:tab w:val="left" w:pos="220"/>
            <w:tab w:val="left" w:pos="720"/>
          </w:tabs>
          <w:ind w:left="1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434F038">
        <w:start w:val="1"/>
        <w:numFmt w:val="bullet"/>
        <w:lvlText w:val="•"/>
        <w:lvlJc w:val="left"/>
        <w:pPr>
          <w:tabs>
            <w:tab w:val="left" w:pos="220"/>
          </w:tabs>
          <w:ind w:left="7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F065E90">
        <w:start w:val="1"/>
        <w:numFmt w:val="bullet"/>
        <w:lvlText w:val="•"/>
        <w:lvlJc w:val="left"/>
        <w:pPr>
          <w:tabs>
            <w:tab w:val="left" w:pos="220"/>
            <w:tab w:val="left" w:pos="720"/>
          </w:tabs>
          <w:ind w:left="13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3B6FAC0">
        <w:start w:val="1"/>
        <w:numFmt w:val="bullet"/>
        <w:lvlText w:val="•"/>
        <w:lvlJc w:val="left"/>
        <w:pPr>
          <w:tabs>
            <w:tab w:val="left" w:pos="220"/>
            <w:tab w:val="left" w:pos="720"/>
          </w:tabs>
          <w:ind w:left="19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08AA91E">
        <w:start w:val="1"/>
        <w:numFmt w:val="bullet"/>
        <w:lvlText w:val="•"/>
        <w:lvlJc w:val="left"/>
        <w:pPr>
          <w:tabs>
            <w:tab w:val="left" w:pos="220"/>
            <w:tab w:val="left" w:pos="720"/>
          </w:tabs>
          <w:ind w:left="25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7CA78F6">
        <w:start w:val="1"/>
        <w:numFmt w:val="bullet"/>
        <w:lvlText w:val="•"/>
        <w:lvlJc w:val="left"/>
        <w:pPr>
          <w:tabs>
            <w:tab w:val="left" w:pos="220"/>
            <w:tab w:val="left" w:pos="720"/>
          </w:tabs>
          <w:ind w:left="31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1D21E86">
        <w:start w:val="1"/>
        <w:numFmt w:val="bullet"/>
        <w:lvlText w:val="•"/>
        <w:lvlJc w:val="left"/>
        <w:pPr>
          <w:tabs>
            <w:tab w:val="left" w:pos="220"/>
            <w:tab w:val="left" w:pos="720"/>
          </w:tabs>
          <w:ind w:left="37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AD8ED72">
        <w:start w:val="1"/>
        <w:numFmt w:val="bullet"/>
        <w:lvlText w:val="•"/>
        <w:lvlJc w:val="left"/>
        <w:pPr>
          <w:tabs>
            <w:tab w:val="left" w:pos="220"/>
            <w:tab w:val="left" w:pos="720"/>
          </w:tabs>
          <w:ind w:left="43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964B6F0">
        <w:start w:val="1"/>
        <w:numFmt w:val="bullet"/>
        <w:lvlText w:val="•"/>
        <w:lvlJc w:val="left"/>
        <w:pPr>
          <w:tabs>
            <w:tab w:val="left" w:pos="220"/>
            <w:tab w:val="left" w:pos="720"/>
          </w:tabs>
          <w:ind w:left="49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D34"/>
    <w:rsid w:val="00060507"/>
    <w:rsid w:val="000D4C1C"/>
    <w:rsid w:val="00214D34"/>
    <w:rsid w:val="003B678D"/>
    <w:rsid w:val="00483DF1"/>
    <w:rsid w:val="004C6A52"/>
    <w:rsid w:val="00506597"/>
    <w:rsid w:val="005F10EF"/>
    <w:rsid w:val="0073727F"/>
    <w:rsid w:val="00787261"/>
    <w:rsid w:val="007A6846"/>
    <w:rsid w:val="00845ACE"/>
    <w:rsid w:val="008645AC"/>
    <w:rsid w:val="0086637D"/>
    <w:rsid w:val="00A03009"/>
    <w:rsid w:val="00A353B7"/>
    <w:rsid w:val="00C4799D"/>
    <w:rsid w:val="00C74A2B"/>
    <w:rsid w:val="00CD31E5"/>
    <w:rsid w:val="00D369E3"/>
    <w:rsid w:val="00FE7396"/>
    <w:rsid w:val="00FF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02BF89"/>
  <w15:docId w15:val="{8097A29E-B65E-45AB-ADEC-505313BAB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A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oneA">
    <w:name w:val="None A"/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numbering" w:customStyle="1" w:styleId="Bullets">
    <w:name w:val="Bullets"/>
    <w:pPr>
      <w:numPr>
        <w:numId w:val="1"/>
      </w:numPr>
    </w:pPr>
  </w:style>
  <w:style w:type="paragraph" w:customStyle="1" w:styleId="BodyB">
    <w:name w:val="Body B"/>
    <w:rPr>
      <w:rFonts w:eastAsia="Times New Roman"/>
      <w:color w:val="000000"/>
      <w:sz w:val="24"/>
      <w:szCs w:val="24"/>
      <w:u w:color="000000"/>
      <w:lang w:val="fr-FR"/>
    </w:rPr>
  </w:style>
  <w:style w:type="character" w:customStyle="1" w:styleId="Hyperlink0">
    <w:name w:val="Hyperlink.0"/>
    <w:basedOn w:val="NoneA"/>
    <w:rPr>
      <w:u w:val="single"/>
    </w:rPr>
  </w:style>
  <w:style w:type="character" w:customStyle="1" w:styleId="Hyperlink1">
    <w:name w:val="Hyperlink.1"/>
    <w:basedOn w:val="NoneA"/>
    <w:rPr>
      <w:sz w:val="20"/>
      <w:szCs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31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1E5"/>
    <w:rPr>
      <w:rFonts w:ascii="Lucida Grande" w:hAnsi="Lucida Grande"/>
      <w:sz w:val="18"/>
      <w:szCs w:val="18"/>
      <w:lang w:val="en-US"/>
    </w:rPr>
  </w:style>
  <w:style w:type="character" w:customStyle="1" w:styleId="apple-converted-space">
    <w:name w:val="apple-converted-space"/>
    <w:basedOn w:val="DefaultParagraphFont"/>
    <w:rsid w:val="00C74A2B"/>
  </w:style>
  <w:style w:type="character" w:customStyle="1" w:styleId="xbe">
    <w:name w:val="_xbe"/>
    <w:basedOn w:val="DefaultParagraphFont"/>
    <w:rsid w:val="005F1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dmin@corporateworkhealth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753</Words>
  <Characters>4294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PAULROMEO</dc:creator>
  <cp:keywords/>
  <dc:description/>
  <cp:lastModifiedBy>Heath Williams</cp:lastModifiedBy>
  <cp:revision>2</cp:revision>
  <dcterms:created xsi:type="dcterms:W3CDTF">2016-10-03T05:45:00Z</dcterms:created>
  <dcterms:modified xsi:type="dcterms:W3CDTF">2016-10-03T05:45:00Z</dcterms:modified>
</cp:coreProperties>
</file>